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2DD" w:rsidRDefault="00F06858" w:rsidP="00F06858">
      <w:pPr>
        <w:widowControl w:val="0"/>
        <w:spacing w:after="160" w:line="254" w:lineRule="auto"/>
        <w:ind w:left="1276" w:right="142"/>
        <w:jc w:val="both"/>
        <w:rPr>
          <w:rFonts w:ascii="Times New Roman" w:eastAsia="Times New Roman" w:hAnsi="Times New Roman"/>
          <w:b/>
          <w:sz w:val="48"/>
          <w:szCs w:val="48"/>
        </w:rPr>
      </w:pPr>
      <w:r>
        <w:rPr>
          <w:rFonts w:ascii="Times New Roman" w:eastAsia="Times New Roman" w:hAnsi="Times New Roman"/>
          <w:b/>
          <w:sz w:val="48"/>
          <w:szCs w:val="48"/>
        </w:rPr>
        <w:t>L</w:t>
      </w:r>
      <w:r w:rsidR="00CB345B" w:rsidRPr="000732DD">
        <w:rPr>
          <w:rFonts w:ascii="Times New Roman" w:eastAsia="Times New Roman" w:hAnsi="Times New Roman"/>
          <w:b/>
          <w:sz w:val="48"/>
          <w:szCs w:val="48"/>
        </w:rPr>
        <w:t xml:space="preserve">a Semana de Moda Baño de Gran Canaria </w:t>
      </w:r>
      <w:r>
        <w:rPr>
          <w:rFonts w:ascii="Times New Roman" w:eastAsia="Times New Roman" w:hAnsi="Times New Roman"/>
          <w:b/>
          <w:sz w:val="48"/>
          <w:szCs w:val="48"/>
        </w:rPr>
        <w:t xml:space="preserve">celebra su </w:t>
      </w:r>
      <w:r w:rsidRPr="000732DD">
        <w:rPr>
          <w:rFonts w:ascii="Times New Roman" w:eastAsia="Times New Roman" w:hAnsi="Times New Roman"/>
          <w:b/>
          <w:sz w:val="48"/>
          <w:szCs w:val="48"/>
        </w:rPr>
        <w:t>edición más internac</w:t>
      </w:r>
      <w:r>
        <w:rPr>
          <w:rFonts w:ascii="Times New Roman" w:eastAsia="Times New Roman" w:hAnsi="Times New Roman"/>
          <w:b/>
          <w:sz w:val="48"/>
          <w:szCs w:val="48"/>
        </w:rPr>
        <w:t>ional, sostenible e innovadora</w:t>
      </w:r>
      <w:bookmarkStart w:id="0" w:name="_GoBack"/>
      <w:bookmarkEnd w:id="0"/>
      <w:r>
        <w:rPr>
          <w:rFonts w:ascii="Times New Roman" w:eastAsia="Times New Roman" w:hAnsi="Times New Roman"/>
          <w:b/>
          <w:sz w:val="48"/>
          <w:szCs w:val="48"/>
        </w:rPr>
        <w:t xml:space="preserve"> </w:t>
      </w:r>
    </w:p>
    <w:p w:rsidR="00CB345B" w:rsidRDefault="000732DD" w:rsidP="006C0B34">
      <w:pPr>
        <w:widowControl w:val="0"/>
        <w:numPr>
          <w:ilvl w:val="0"/>
          <w:numId w:val="1"/>
        </w:numPr>
        <w:spacing w:after="100" w:afterAutospacing="1"/>
        <w:ind w:left="1247" w:right="340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Participan </w:t>
      </w:r>
      <w:r w:rsidR="00CB345B" w:rsidRPr="000732DD">
        <w:rPr>
          <w:rFonts w:asciiTheme="minorHAnsi" w:hAnsiTheme="minorHAnsi" w:cstheme="minorHAnsi"/>
          <w:b/>
          <w:sz w:val="32"/>
          <w:szCs w:val="32"/>
        </w:rPr>
        <w:t xml:space="preserve">39 diseñadores </w:t>
      </w:r>
      <w:r w:rsidR="002B051F">
        <w:rPr>
          <w:rFonts w:asciiTheme="minorHAnsi" w:hAnsiTheme="minorHAnsi" w:cstheme="minorHAnsi"/>
          <w:b/>
          <w:sz w:val="32"/>
          <w:szCs w:val="32"/>
        </w:rPr>
        <w:t>y</w:t>
      </w:r>
      <w:r w:rsidR="00CB345B" w:rsidRPr="000732D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0732DD">
        <w:rPr>
          <w:rFonts w:asciiTheme="minorHAnsi" w:hAnsiTheme="minorHAnsi" w:cstheme="minorHAnsi"/>
          <w:b/>
          <w:sz w:val="32"/>
          <w:szCs w:val="32"/>
        </w:rPr>
        <w:t>modelos consagrad</w:t>
      </w:r>
      <w:r>
        <w:rPr>
          <w:rFonts w:asciiTheme="minorHAnsi" w:hAnsiTheme="minorHAnsi" w:cstheme="minorHAnsi"/>
          <w:b/>
          <w:sz w:val="32"/>
          <w:szCs w:val="32"/>
        </w:rPr>
        <w:t>o</w:t>
      </w:r>
      <w:r w:rsidRPr="000732DD">
        <w:rPr>
          <w:rFonts w:asciiTheme="minorHAnsi" w:hAnsiTheme="minorHAnsi" w:cstheme="minorHAnsi"/>
          <w:b/>
          <w:sz w:val="32"/>
          <w:szCs w:val="32"/>
        </w:rPr>
        <w:t xml:space="preserve">s como Sandra Gago, Lucía Rivera </w:t>
      </w:r>
      <w:r w:rsidR="002B051F">
        <w:rPr>
          <w:rFonts w:asciiTheme="minorHAnsi" w:hAnsiTheme="minorHAnsi" w:cstheme="minorHAnsi"/>
          <w:b/>
          <w:sz w:val="32"/>
          <w:szCs w:val="32"/>
        </w:rPr>
        <w:t>y</w:t>
      </w:r>
      <w:r w:rsidRPr="000732DD">
        <w:rPr>
          <w:rFonts w:asciiTheme="minorHAnsi" w:hAnsiTheme="minorHAnsi" w:cstheme="minorHAnsi"/>
          <w:b/>
          <w:sz w:val="32"/>
          <w:szCs w:val="32"/>
        </w:rPr>
        <w:t xml:space="preserve"> Juan Betancour</w:t>
      </w:r>
      <w:r w:rsidR="00C503C9">
        <w:rPr>
          <w:rFonts w:asciiTheme="minorHAnsi" w:hAnsiTheme="minorHAnsi" w:cstheme="minorHAnsi"/>
          <w:b/>
          <w:sz w:val="32"/>
          <w:szCs w:val="32"/>
        </w:rPr>
        <w:t>t</w:t>
      </w:r>
    </w:p>
    <w:p w:rsidR="00CB345B" w:rsidRDefault="00CB345B" w:rsidP="006C0B34">
      <w:pPr>
        <w:widowControl w:val="0"/>
        <w:numPr>
          <w:ilvl w:val="0"/>
          <w:numId w:val="1"/>
        </w:numPr>
        <w:spacing w:after="100" w:afterAutospacing="1"/>
        <w:ind w:left="1247" w:right="340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732DD">
        <w:rPr>
          <w:rFonts w:asciiTheme="minorHAnsi" w:hAnsiTheme="minorHAnsi" w:cstheme="minorHAnsi"/>
          <w:b/>
          <w:sz w:val="32"/>
          <w:szCs w:val="32"/>
        </w:rPr>
        <w:t>El programa incluye 21 desfiles con marcas emergentes, locales, nacional</w:t>
      </w:r>
      <w:r w:rsidR="00F06858">
        <w:rPr>
          <w:rFonts w:asciiTheme="minorHAnsi" w:hAnsiTheme="minorHAnsi" w:cstheme="minorHAnsi"/>
          <w:b/>
          <w:sz w:val="32"/>
          <w:szCs w:val="32"/>
        </w:rPr>
        <w:t>e</w:t>
      </w:r>
      <w:r w:rsidRPr="000732DD">
        <w:rPr>
          <w:rFonts w:asciiTheme="minorHAnsi" w:hAnsiTheme="minorHAnsi" w:cstheme="minorHAnsi"/>
          <w:b/>
          <w:sz w:val="32"/>
          <w:szCs w:val="32"/>
        </w:rPr>
        <w:t>s e internacionales</w:t>
      </w:r>
    </w:p>
    <w:p w:rsidR="00F06858" w:rsidRDefault="005334CC" w:rsidP="006C0B34">
      <w:pPr>
        <w:widowControl w:val="0"/>
        <w:numPr>
          <w:ilvl w:val="0"/>
          <w:numId w:val="1"/>
        </w:numPr>
        <w:spacing w:after="100" w:afterAutospacing="1"/>
        <w:ind w:left="709" w:right="284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Á</w:t>
      </w:r>
      <w:r w:rsidR="00F06858">
        <w:rPr>
          <w:rFonts w:asciiTheme="minorHAnsi" w:hAnsiTheme="minorHAnsi" w:cstheme="minorHAnsi"/>
          <w:b/>
          <w:sz w:val="32"/>
          <w:szCs w:val="32"/>
        </w:rPr>
        <w:t xml:space="preserve">gatha Ruiz de la Prada sigue fiel </w:t>
      </w:r>
      <w:r w:rsidR="006F7AA5">
        <w:rPr>
          <w:rFonts w:asciiTheme="minorHAnsi" w:hAnsiTheme="minorHAnsi" w:cstheme="minorHAnsi"/>
          <w:b/>
          <w:sz w:val="32"/>
          <w:szCs w:val="32"/>
        </w:rPr>
        <w:t>a la cita y se suma Guillermina Baeza por primera vez</w:t>
      </w:r>
    </w:p>
    <w:p w:rsidR="00F06858" w:rsidRDefault="00F06858" w:rsidP="006C0B34">
      <w:pPr>
        <w:widowControl w:val="0"/>
        <w:numPr>
          <w:ilvl w:val="0"/>
          <w:numId w:val="1"/>
        </w:numPr>
        <w:spacing w:after="100" w:afterAutospacing="1"/>
        <w:ind w:left="709" w:right="284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La pasarela cuenta con el apoyo de ocho marcas patrocinadoras y cambia de fecha para integrarse en el calendario internacional</w:t>
      </w:r>
    </w:p>
    <w:p w:rsidR="00F06858" w:rsidRDefault="00F06858" w:rsidP="006C0B34">
      <w:pPr>
        <w:widowControl w:val="0"/>
        <w:numPr>
          <w:ilvl w:val="0"/>
          <w:numId w:val="1"/>
        </w:numPr>
        <w:spacing w:after="100" w:afterAutospacing="1"/>
        <w:ind w:left="709" w:right="284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Ifema se incorpora a la organización de este evento que acoge Expomeloneras del 3 al 5 de octubre</w:t>
      </w:r>
    </w:p>
    <w:p w:rsidR="006C0B34" w:rsidRDefault="008D6A0E" w:rsidP="006C0B34">
      <w:pPr>
        <w:widowControl w:val="0"/>
        <w:numPr>
          <w:ilvl w:val="0"/>
          <w:numId w:val="1"/>
        </w:numPr>
        <w:spacing w:after="100" w:afterAutospacing="1"/>
        <w:ind w:left="709" w:right="284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La influenciadora </w:t>
      </w:r>
      <w:r w:rsidR="006C0B34" w:rsidRPr="006C0B34">
        <w:rPr>
          <w:rFonts w:asciiTheme="minorHAnsi" w:hAnsiTheme="minorHAnsi" w:cstheme="minorHAnsi"/>
          <w:b/>
          <w:sz w:val="32"/>
          <w:szCs w:val="32"/>
        </w:rPr>
        <w:t>Cindy Kimberly</w:t>
      </w:r>
      <w:r>
        <w:rPr>
          <w:rFonts w:asciiTheme="minorHAnsi" w:hAnsiTheme="minorHAnsi" w:cstheme="minorHAnsi"/>
          <w:b/>
          <w:sz w:val="32"/>
          <w:szCs w:val="32"/>
        </w:rPr>
        <w:t xml:space="preserve"> será la</w:t>
      </w:r>
      <w:r w:rsidR="006C0B34" w:rsidRPr="006C0B34">
        <w:rPr>
          <w:rFonts w:asciiTheme="minorHAnsi" w:hAnsiTheme="minorHAnsi" w:cstheme="minorHAnsi"/>
          <w:b/>
          <w:sz w:val="32"/>
          <w:szCs w:val="32"/>
        </w:rPr>
        <w:t xml:space="preserve"> embajadora de proyección internacional </w:t>
      </w:r>
    </w:p>
    <w:p w:rsidR="002939E4" w:rsidRPr="000732DD" w:rsidRDefault="002939E4" w:rsidP="006C0B34">
      <w:pPr>
        <w:widowControl w:val="0"/>
        <w:numPr>
          <w:ilvl w:val="0"/>
          <w:numId w:val="1"/>
        </w:numPr>
        <w:spacing w:after="100" w:afterAutospacing="1"/>
        <w:ind w:left="709" w:right="284" w:firstLine="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La facturación </w:t>
      </w:r>
      <w:r w:rsidRPr="002939E4">
        <w:rPr>
          <w:rFonts w:asciiTheme="minorHAnsi" w:hAnsiTheme="minorHAnsi" w:cstheme="minorHAnsi"/>
          <w:b/>
          <w:sz w:val="32"/>
          <w:szCs w:val="32"/>
        </w:rPr>
        <w:t xml:space="preserve">en el sector baño </w:t>
      </w:r>
      <w:r>
        <w:rPr>
          <w:rFonts w:asciiTheme="minorHAnsi" w:hAnsiTheme="minorHAnsi" w:cstheme="minorHAnsi"/>
          <w:b/>
          <w:sz w:val="32"/>
          <w:szCs w:val="32"/>
        </w:rPr>
        <w:t xml:space="preserve">ha aumentado un </w:t>
      </w:r>
      <w:r w:rsidRPr="002939E4">
        <w:rPr>
          <w:rFonts w:asciiTheme="minorHAnsi" w:hAnsiTheme="minorHAnsi" w:cstheme="minorHAnsi"/>
          <w:b/>
          <w:sz w:val="32"/>
          <w:szCs w:val="32"/>
        </w:rPr>
        <w:t>6</w:t>
      </w:r>
      <w:r>
        <w:rPr>
          <w:rFonts w:asciiTheme="minorHAnsi" w:hAnsiTheme="minorHAnsi" w:cstheme="minorHAnsi"/>
          <w:b/>
          <w:sz w:val="32"/>
          <w:szCs w:val="32"/>
        </w:rPr>
        <w:t>2</w:t>
      </w:r>
      <w:r w:rsidRPr="002939E4">
        <w:rPr>
          <w:rFonts w:asciiTheme="minorHAnsi" w:hAnsiTheme="minorHAnsi" w:cstheme="minorHAnsi"/>
          <w:b/>
          <w:sz w:val="32"/>
          <w:szCs w:val="32"/>
        </w:rPr>
        <w:t xml:space="preserve"> por ciento de 2016 a 2018</w:t>
      </w:r>
    </w:p>
    <w:p w:rsidR="006F7AA5" w:rsidRPr="00F358E2" w:rsidRDefault="00CB345B" w:rsidP="00802A6A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b/>
          <w:sz w:val="27"/>
          <w:szCs w:val="27"/>
        </w:rPr>
        <w:t>Las Palmas de Gran Canaria, 20 de septiembre de 2019.-</w:t>
      </w:r>
      <w:r w:rsidR="006F7AA5" w:rsidRPr="00F358E2">
        <w:rPr>
          <w:rFonts w:asciiTheme="minorHAnsi" w:hAnsiTheme="minorHAnsi" w:cstheme="minorHAnsi"/>
          <w:sz w:val="27"/>
          <w:szCs w:val="27"/>
        </w:rPr>
        <w:t xml:space="preserve"> La Semana de la Moda Baño de Gran Canaria celebra su edición más internacional, sostenible e innovadora con </w:t>
      </w:r>
      <w:r w:rsidR="00802A6A" w:rsidRPr="00F358E2">
        <w:rPr>
          <w:rFonts w:asciiTheme="minorHAnsi" w:hAnsiTheme="minorHAnsi" w:cstheme="minorHAnsi"/>
          <w:sz w:val="27"/>
          <w:szCs w:val="27"/>
        </w:rPr>
        <w:t xml:space="preserve">39 diseñadores, incluidos </w:t>
      </w:r>
      <w:r w:rsidR="006F7AA5" w:rsidRPr="00F358E2">
        <w:rPr>
          <w:rFonts w:asciiTheme="minorHAnsi" w:hAnsiTheme="minorHAnsi" w:cstheme="minorHAnsi"/>
          <w:sz w:val="27"/>
          <w:szCs w:val="27"/>
        </w:rPr>
        <w:t xml:space="preserve">nuevos talentos y marcas emergentes, firmas consagradas </w:t>
      </w:r>
      <w:r w:rsidR="00802A6A" w:rsidRPr="00F358E2">
        <w:rPr>
          <w:rFonts w:asciiTheme="minorHAnsi" w:hAnsiTheme="minorHAnsi" w:cstheme="minorHAnsi"/>
          <w:sz w:val="27"/>
          <w:szCs w:val="27"/>
        </w:rPr>
        <w:t xml:space="preserve">como Ágatha Ruiz de la Prada y Guillermina Baeza, </w:t>
      </w:r>
      <w:r w:rsidR="006F7AA5" w:rsidRPr="00F358E2">
        <w:rPr>
          <w:rFonts w:asciiTheme="minorHAnsi" w:hAnsiTheme="minorHAnsi" w:cstheme="minorHAnsi"/>
          <w:sz w:val="27"/>
          <w:szCs w:val="27"/>
        </w:rPr>
        <w:t xml:space="preserve">y un marcado acento canario. </w:t>
      </w:r>
    </w:p>
    <w:p w:rsidR="008D6A0E" w:rsidRPr="00F358E2" w:rsidRDefault="006F7AA5" w:rsidP="006F7AA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El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Cabildo de Gran Canaria e Ifema</w:t>
      </w:r>
      <w:r w:rsidRPr="00F358E2">
        <w:rPr>
          <w:rFonts w:asciiTheme="minorHAnsi" w:hAnsiTheme="minorHAnsi" w:cstheme="minorHAnsi"/>
          <w:sz w:val="27"/>
          <w:szCs w:val="27"/>
        </w:rPr>
        <w:t>, que organiza por primera vez esta pasarela,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Pr="00F358E2">
        <w:rPr>
          <w:rFonts w:asciiTheme="minorHAnsi" w:hAnsiTheme="minorHAnsi" w:cstheme="minorHAnsi"/>
          <w:sz w:val="27"/>
          <w:szCs w:val="27"/>
        </w:rPr>
        <w:t xml:space="preserve">presentaron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hoy las novedades de </w:t>
      </w:r>
      <w:r w:rsidRPr="00F358E2">
        <w:rPr>
          <w:rFonts w:asciiTheme="minorHAnsi" w:hAnsiTheme="minorHAnsi" w:cstheme="minorHAnsi"/>
          <w:sz w:val="27"/>
          <w:szCs w:val="27"/>
        </w:rPr>
        <w:t>este evento único en Europa</w:t>
      </w:r>
      <w:r w:rsidR="00AC0E5D" w:rsidRPr="00F358E2">
        <w:rPr>
          <w:rFonts w:asciiTheme="minorHAnsi" w:hAnsiTheme="minorHAnsi" w:cstheme="minorHAnsi"/>
          <w:sz w:val="27"/>
          <w:szCs w:val="27"/>
        </w:rPr>
        <w:t>,</w:t>
      </w:r>
      <w:r w:rsidRPr="00F358E2">
        <w:rPr>
          <w:rFonts w:asciiTheme="minorHAnsi" w:hAnsiTheme="minorHAnsi" w:cstheme="minorHAnsi"/>
          <w:sz w:val="27"/>
          <w:szCs w:val="27"/>
        </w:rPr>
        <w:t xml:space="preserve"> especializado en prendas para la playa y la piscina</w:t>
      </w:r>
      <w:r w:rsidR="00AC0E5D" w:rsidRPr="00F358E2">
        <w:rPr>
          <w:rFonts w:asciiTheme="minorHAnsi" w:hAnsiTheme="minorHAnsi" w:cstheme="minorHAnsi"/>
          <w:sz w:val="27"/>
          <w:szCs w:val="27"/>
        </w:rPr>
        <w:t>,</w:t>
      </w:r>
      <w:r w:rsidRPr="00F358E2">
        <w:rPr>
          <w:rFonts w:asciiTheme="minorHAnsi" w:hAnsiTheme="minorHAnsi" w:cstheme="minorHAnsi"/>
          <w:sz w:val="27"/>
          <w:szCs w:val="27"/>
        </w:rPr>
        <w:t xml:space="preserve"> que acoge Expomeloneras del </w:t>
      </w:r>
      <w:r w:rsidR="00CB345B" w:rsidRPr="00F358E2">
        <w:rPr>
          <w:rFonts w:asciiTheme="minorHAnsi" w:hAnsiTheme="minorHAnsi" w:cstheme="minorHAnsi"/>
          <w:sz w:val="27"/>
          <w:szCs w:val="27"/>
        </w:rPr>
        <w:t>3 al 5 de octubre.</w:t>
      </w:r>
      <w:r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="008D6A0E" w:rsidRPr="00F358E2">
        <w:rPr>
          <w:rFonts w:asciiTheme="minorHAnsi" w:hAnsiTheme="minorHAnsi" w:cstheme="minorHAnsi"/>
          <w:sz w:val="27"/>
          <w:szCs w:val="27"/>
        </w:rPr>
        <w:t xml:space="preserve">En esta ocasión ha cambiado </w:t>
      </w:r>
      <w:r w:rsidR="00732B5B" w:rsidRPr="00F358E2">
        <w:rPr>
          <w:rFonts w:asciiTheme="minorHAnsi" w:hAnsiTheme="minorHAnsi" w:cstheme="minorHAnsi"/>
          <w:sz w:val="27"/>
          <w:szCs w:val="27"/>
        </w:rPr>
        <w:t xml:space="preserve">de fecha de celebración, </w:t>
      </w:r>
      <w:r w:rsidR="008D6A0E" w:rsidRPr="00F358E2">
        <w:rPr>
          <w:rFonts w:asciiTheme="minorHAnsi" w:hAnsiTheme="minorHAnsi" w:cstheme="minorHAnsi"/>
          <w:sz w:val="27"/>
          <w:szCs w:val="27"/>
        </w:rPr>
        <w:t xml:space="preserve">ya </w:t>
      </w:r>
      <w:r w:rsidR="00732B5B" w:rsidRPr="00F358E2">
        <w:rPr>
          <w:rFonts w:asciiTheme="minorHAnsi" w:hAnsiTheme="minorHAnsi" w:cstheme="minorHAnsi"/>
          <w:sz w:val="27"/>
          <w:szCs w:val="27"/>
        </w:rPr>
        <w:t xml:space="preserve">que en </w:t>
      </w:r>
      <w:r w:rsidR="008D6A0E" w:rsidRPr="00F358E2">
        <w:rPr>
          <w:rFonts w:asciiTheme="minorHAnsi" w:hAnsiTheme="minorHAnsi" w:cstheme="minorHAnsi"/>
          <w:sz w:val="27"/>
          <w:szCs w:val="27"/>
        </w:rPr>
        <w:lastRenderedPageBreak/>
        <w:t>ediciones anteriores</w:t>
      </w:r>
      <w:r w:rsidR="00732B5B" w:rsidRPr="00F358E2">
        <w:rPr>
          <w:rFonts w:asciiTheme="minorHAnsi" w:hAnsiTheme="minorHAnsi" w:cstheme="minorHAnsi"/>
          <w:sz w:val="27"/>
          <w:szCs w:val="27"/>
        </w:rPr>
        <w:t xml:space="preserve"> era en junio, para integrarse en el calendario internacional</w:t>
      </w:r>
      <w:r w:rsidR="008D6A0E" w:rsidRPr="00F358E2">
        <w:rPr>
          <w:rFonts w:asciiTheme="minorHAnsi" w:hAnsiTheme="minorHAnsi" w:cstheme="minorHAnsi"/>
          <w:sz w:val="27"/>
          <w:szCs w:val="27"/>
        </w:rPr>
        <w:t>.</w:t>
      </w:r>
    </w:p>
    <w:p w:rsidR="003B2550" w:rsidRPr="00F358E2" w:rsidRDefault="003B2550" w:rsidP="003B2550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Esta nueva edición de la Semana de la Moda Baño presentará colecciones ‘curvi’ </w:t>
      </w:r>
      <w:r w:rsidR="008D6A0E" w:rsidRPr="00F358E2">
        <w:rPr>
          <w:rFonts w:asciiTheme="minorHAnsi" w:hAnsiTheme="minorHAnsi" w:cstheme="minorHAnsi"/>
          <w:sz w:val="27"/>
          <w:szCs w:val="27"/>
        </w:rPr>
        <w:t>de</w:t>
      </w:r>
      <w:r w:rsidRPr="00F358E2">
        <w:rPr>
          <w:rFonts w:asciiTheme="minorHAnsi" w:hAnsiTheme="minorHAnsi" w:cstheme="minorHAnsi"/>
          <w:sz w:val="27"/>
          <w:szCs w:val="27"/>
        </w:rPr>
        <w:t xml:space="preserve"> materiales reciclados, tejidos </w:t>
      </w:r>
      <w:r w:rsidR="00917FD1">
        <w:rPr>
          <w:rFonts w:asciiTheme="minorHAnsi" w:hAnsiTheme="minorHAnsi" w:cstheme="minorHAnsi"/>
          <w:sz w:val="27"/>
          <w:szCs w:val="27"/>
        </w:rPr>
        <w:t xml:space="preserve">sostenibles (algodón orgánico) </w:t>
      </w:r>
      <w:r w:rsidRPr="00F358E2">
        <w:rPr>
          <w:rFonts w:asciiTheme="minorHAnsi" w:hAnsiTheme="minorHAnsi" w:cstheme="minorHAnsi"/>
          <w:sz w:val="27"/>
          <w:szCs w:val="27"/>
        </w:rPr>
        <w:t xml:space="preserve">y estampados exclusivos </w:t>
      </w:r>
      <w:r w:rsidR="00802A6A" w:rsidRPr="00F358E2">
        <w:rPr>
          <w:rFonts w:asciiTheme="minorHAnsi" w:hAnsiTheme="minorHAnsi" w:cstheme="minorHAnsi"/>
          <w:sz w:val="27"/>
          <w:szCs w:val="27"/>
        </w:rPr>
        <w:t xml:space="preserve">con temática ecológica inspirados </w:t>
      </w:r>
      <w:r w:rsidRPr="00F358E2">
        <w:rPr>
          <w:rFonts w:asciiTheme="minorHAnsi" w:hAnsiTheme="minorHAnsi" w:cstheme="minorHAnsi"/>
          <w:sz w:val="27"/>
          <w:szCs w:val="27"/>
        </w:rPr>
        <w:t xml:space="preserve">en paisajes de Gran </w:t>
      </w:r>
      <w:r w:rsidR="00802A6A" w:rsidRPr="00F358E2">
        <w:rPr>
          <w:rFonts w:asciiTheme="minorHAnsi" w:hAnsiTheme="minorHAnsi" w:cstheme="minorHAnsi"/>
          <w:sz w:val="27"/>
          <w:szCs w:val="27"/>
        </w:rPr>
        <w:t xml:space="preserve">Canaria. </w:t>
      </w:r>
    </w:p>
    <w:p w:rsidR="00802A6A" w:rsidRPr="00F358E2" w:rsidRDefault="00F97577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Habrá diseños espectaculares y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moda infantil</w:t>
      </w:r>
      <w:r w:rsidRPr="00F358E2">
        <w:rPr>
          <w:rFonts w:asciiTheme="minorHAnsi" w:hAnsiTheme="minorHAnsi" w:cstheme="minorHAnsi"/>
          <w:sz w:val="27"/>
          <w:szCs w:val="27"/>
        </w:rPr>
        <w:t>, y p</w:t>
      </w:r>
      <w:r w:rsidR="00802A6A" w:rsidRPr="00F358E2">
        <w:rPr>
          <w:rFonts w:asciiTheme="minorHAnsi" w:hAnsiTheme="minorHAnsi" w:cstheme="minorHAnsi"/>
          <w:sz w:val="27"/>
          <w:szCs w:val="27"/>
        </w:rPr>
        <w:t xml:space="preserve">articiparán </w:t>
      </w:r>
      <w:r w:rsidR="00CB345B" w:rsidRPr="00F358E2">
        <w:rPr>
          <w:rFonts w:asciiTheme="minorHAnsi" w:hAnsiTheme="minorHAnsi" w:cstheme="minorHAnsi"/>
          <w:sz w:val="27"/>
          <w:szCs w:val="27"/>
        </w:rPr>
        <w:t>las prestigiosas marcas All</w:t>
      </w:r>
      <w:r w:rsidR="00802A6A" w:rsidRPr="00F358E2">
        <w:rPr>
          <w:rFonts w:asciiTheme="minorHAnsi" w:hAnsiTheme="minorHAnsi" w:cstheme="minorHAnsi"/>
          <w:sz w:val="27"/>
          <w:szCs w:val="27"/>
        </w:rPr>
        <w:t xml:space="preserve"> that She Loves y Cosas de Mon, revelaron </w:t>
      </w:r>
      <w:r w:rsidRPr="00F358E2">
        <w:rPr>
          <w:rFonts w:asciiTheme="minorHAnsi" w:hAnsiTheme="minorHAnsi" w:cstheme="minorHAnsi"/>
          <w:sz w:val="27"/>
          <w:szCs w:val="27"/>
        </w:rPr>
        <w:t xml:space="preserve">el presidente del Cabildo, Antonio Morales, </w:t>
      </w:r>
      <w:r w:rsidR="00732B5B" w:rsidRPr="00F358E2">
        <w:rPr>
          <w:rFonts w:asciiTheme="minorHAnsi" w:hAnsiTheme="minorHAnsi" w:cstheme="minorHAnsi"/>
          <w:sz w:val="27"/>
          <w:szCs w:val="27"/>
        </w:rPr>
        <w:t>la consejera de Industria y Comercio, Minerva Alonso, el director general de Ifema, Eduardo López-Puertas, la directora de la pasarela, Nuria de Miguel, y el presidente de la Asociación de Creadores de Moda de España (ACME), Modesto Lomba.</w:t>
      </w:r>
    </w:p>
    <w:p w:rsidR="00CB345B" w:rsidRPr="00F358E2" w:rsidRDefault="00732B5B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Además,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Dolores Cortés presentará su colección de moda baño en un desfile individual, </w:t>
      </w:r>
      <w:r w:rsidRPr="00F358E2">
        <w:rPr>
          <w:rFonts w:asciiTheme="minorHAnsi" w:hAnsiTheme="minorHAnsi" w:cstheme="minorHAnsi"/>
          <w:sz w:val="27"/>
          <w:szCs w:val="27"/>
        </w:rPr>
        <w:t xml:space="preserve">mientras que </w:t>
      </w:r>
      <w:r w:rsidR="00CB345B" w:rsidRPr="00F358E2">
        <w:rPr>
          <w:rFonts w:asciiTheme="minorHAnsi" w:hAnsiTheme="minorHAnsi" w:cstheme="minorHAnsi"/>
          <w:sz w:val="27"/>
          <w:szCs w:val="27"/>
        </w:rPr>
        <w:t>una selección de once marcas emergentes</w:t>
      </w:r>
      <w:r w:rsidR="00E93CFE" w:rsidRPr="00F358E2">
        <w:rPr>
          <w:rFonts w:asciiTheme="minorHAnsi" w:hAnsiTheme="minorHAnsi" w:cstheme="minorHAnsi"/>
          <w:sz w:val="27"/>
          <w:szCs w:val="27"/>
        </w:rPr>
        <w:t xml:space="preserve"> que destacan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por la calidad de sus diseños hará lo propio en cuatro desfiles dobles y uno triple. </w:t>
      </w:r>
    </w:p>
    <w:p w:rsidR="00732B5B" w:rsidRPr="00F358E2" w:rsidRDefault="00732B5B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b/>
          <w:sz w:val="27"/>
          <w:szCs w:val="27"/>
        </w:rPr>
      </w:pPr>
      <w:r w:rsidRPr="00F358E2">
        <w:rPr>
          <w:rFonts w:asciiTheme="minorHAnsi" w:hAnsiTheme="minorHAnsi" w:cstheme="minorHAnsi"/>
          <w:b/>
          <w:sz w:val="27"/>
          <w:szCs w:val="27"/>
        </w:rPr>
        <w:t>21 desfiles y prestigiosos modelos</w:t>
      </w:r>
    </w:p>
    <w:p w:rsidR="00732B5B" w:rsidRPr="00F358E2" w:rsidRDefault="00732B5B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El programa incluye 21 desfiles de alto nivel con marcas emergentes, locales, nacionales e internacionales, de los cuales cuatro son de moda infantil. Además, de los </w:t>
      </w:r>
      <w:r w:rsidR="00CB345B" w:rsidRPr="00F358E2">
        <w:rPr>
          <w:rFonts w:asciiTheme="minorHAnsi" w:hAnsiTheme="minorHAnsi" w:cstheme="minorHAnsi"/>
          <w:sz w:val="27"/>
          <w:szCs w:val="27"/>
        </w:rPr>
        <w:t>39 diseñadores y marcas, 23 son de Canarias, 9 nacionales y 7 internacionales.</w:t>
      </w:r>
    </w:p>
    <w:p w:rsidR="001B5F01" w:rsidRPr="00F358E2" w:rsidRDefault="00732B5B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Sobre la pasarela desfilarán </w:t>
      </w:r>
      <w:r w:rsidR="00CB345B" w:rsidRPr="00F358E2">
        <w:rPr>
          <w:rFonts w:asciiTheme="minorHAnsi" w:hAnsiTheme="minorHAnsi" w:cstheme="minorHAnsi"/>
          <w:sz w:val="27"/>
          <w:szCs w:val="27"/>
        </w:rPr>
        <w:t>modelos de prestigio como Juan Betancour</w:t>
      </w:r>
      <w:r w:rsidR="00C503C9">
        <w:rPr>
          <w:rFonts w:asciiTheme="minorHAnsi" w:hAnsiTheme="minorHAnsi" w:cstheme="minorHAnsi"/>
          <w:sz w:val="27"/>
          <w:szCs w:val="27"/>
        </w:rPr>
        <w:t>t</w:t>
      </w:r>
      <w:r w:rsidR="00CB345B" w:rsidRPr="00F358E2">
        <w:rPr>
          <w:rFonts w:asciiTheme="minorHAnsi" w:hAnsiTheme="minorHAnsi" w:cstheme="minorHAnsi"/>
          <w:sz w:val="27"/>
          <w:szCs w:val="27"/>
        </w:rPr>
        <w:t>, Sandra Gago</w:t>
      </w:r>
      <w:r w:rsidR="003A75A3">
        <w:rPr>
          <w:rFonts w:asciiTheme="minorHAnsi" w:hAnsiTheme="minorHAnsi" w:cstheme="minorHAnsi"/>
          <w:sz w:val="27"/>
          <w:szCs w:val="27"/>
        </w:rPr>
        <w:t>, Malena Costa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y Lucía Rivera, </w:t>
      </w:r>
      <w:r w:rsidR="008D6A0E" w:rsidRPr="00F358E2">
        <w:rPr>
          <w:rFonts w:asciiTheme="minorHAnsi" w:hAnsiTheme="minorHAnsi" w:cstheme="minorHAnsi"/>
          <w:sz w:val="27"/>
          <w:szCs w:val="27"/>
        </w:rPr>
        <w:t xml:space="preserve">a los que se suman Palito Dominguín, José Lamuño </w:t>
      </w:r>
      <w:r w:rsidR="002B051F" w:rsidRPr="00F358E2">
        <w:rPr>
          <w:rFonts w:asciiTheme="minorHAnsi" w:hAnsiTheme="minorHAnsi" w:cstheme="minorHAnsi"/>
          <w:sz w:val="27"/>
          <w:szCs w:val="27"/>
        </w:rPr>
        <w:t>y</w:t>
      </w:r>
      <w:r w:rsidR="003A75A3">
        <w:rPr>
          <w:rFonts w:asciiTheme="minorHAnsi" w:hAnsiTheme="minorHAnsi" w:cstheme="minorHAnsi"/>
          <w:sz w:val="27"/>
          <w:szCs w:val="27"/>
        </w:rPr>
        <w:t xml:space="preserve"> Daniel Rodríguez</w:t>
      </w:r>
      <w:r w:rsidR="00A16206" w:rsidRPr="00F358E2">
        <w:rPr>
          <w:rFonts w:asciiTheme="minorHAnsi" w:hAnsiTheme="minorHAnsi" w:cstheme="minorHAnsi"/>
          <w:sz w:val="27"/>
          <w:szCs w:val="27"/>
        </w:rPr>
        <w:t>. E</w:t>
      </w:r>
      <w:r w:rsidR="001B5F01" w:rsidRPr="00F358E2">
        <w:rPr>
          <w:rFonts w:asciiTheme="minorHAnsi" w:hAnsiTheme="minorHAnsi" w:cstheme="minorHAnsi"/>
          <w:sz w:val="27"/>
          <w:szCs w:val="27"/>
        </w:rPr>
        <w:t xml:space="preserve">l </w:t>
      </w:r>
      <w:r w:rsidR="00AC0E5D" w:rsidRPr="00F358E2">
        <w:rPr>
          <w:rFonts w:asciiTheme="minorHAnsi" w:hAnsiTheme="minorHAnsi" w:cstheme="minorHAnsi"/>
          <w:sz w:val="27"/>
          <w:szCs w:val="27"/>
        </w:rPr>
        <w:t xml:space="preserve">80 por ciento de los modelos masculinos y el </w:t>
      </w:r>
      <w:r w:rsidR="00CB345B" w:rsidRPr="00F358E2">
        <w:rPr>
          <w:rFonts w:asciiTheme="minorHAnsi" w:hAnsiTheme="minorHAnsi" w:cstheme="minorHAnsi"/>
          <w:sz w:val="27"/>
          <w:szCs w:val="27"/>
        </w:rPr>
        <w:t>50</w:t>
      </w:r>
      <w:r w:rsidR="001B5F01" w:rsidRPr="00F358E2">
        <w:rPr>
          <w:rFonts w:asciiTheme="minorHAnsi" w:hAnsiTheme="minorHAnsi" w:cstheme="minorHAnsi"/>
          <w:sz w:val="27"/>
          <w:szCs w:val="27"/>
        </w:rPr>
        <w:t xml:space="preserve"> por ciento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de </w:t>
      </w:r>
      <w:r w:rsidR="00AC0E5D" w:rsidRPr="00F358E2">
        <w:rPr>
          <w:rFonts w:asciiTheme="minorHAnsi" w:hAnsiTheme="minorHAnsi" w:cstheme="minorHAnsi"/>
          <w:sz w:val="27"/>
          <w:szCs w:val="27"/>
        </w:rPr>
        <w:t xml:space="preserve">los femeninos </w:t>
      </w:r>
      <w:r w:rsidR="008D6A0E" w:rsidRPr="00F358E2">
        <w:rPr>
          <w:rFonts w:asciiTheme="minorHAnsi" w:hAnsiTheme="minorHAnsi" w:cstheme="minorHAnsi"/>
          <w:sz w:val="27"/>
          <w:szCs w:val="27"/>
        </w:rPr>
        <w:t>son canarios,</w:t>
      </w:r>
      <w:r w:rsidR="00A16206" w:rsidRPr="00F358E2">
        <w:rPr>
          <w:rFonts w:asciiTheme="minorHAnsi" w:hAnsiTheme="minorHAnsi" w:cstheme="minorHAnsi"/>
          <w:sz w:val="27"/>
          <w:szCs w:val="27"/>
        </w:rPr>
        <w:t xml:space="preserve"> como Joana Sanz y Marina García.</w:t>
      </w:r>
    </w:p>
    <w:p w:rsidR="001B5F01" w:rsidRPr="00F358E2" w:rsidRDefault="001B5F01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L</w:t>
      </w:r>
      <w:r w:rsidR="00CB345B" w:rsidRPr="00F358E2">
        <w:rPr>
          <w:rFonts w:asciiTheme="minorHAnsi" w:hAnsiTheme="minorHAnsi" w:cstheme="minorHAnsi"/>
          <w:sz w:val="27"/>
          <w:szCs w:val="27"/>
        </w:rPr>
        <w:t>a pasar</w:t>
      </w:r>
      <w:r w:rsidRPr="00F358E2">
        <w:rPr>
          <w:rFonts w:asciiTheme="minorHAnsi" w:hAnsiTheme="minorHAnsi" w:cstheme="minorHAnsi"/>
          <w:sz w:val="27"/>
          <w:szCs w:val="27"/>
        </w:rPr>
        <w:t>ela cuenta con el apoyo de ocho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marcas patrocinadoras que duplican la contribución de la edición anterior, </w:t>
      </w:r>
      <w:r w:rsidRPr="00F358E2">
        <w:rPr>
          <w:rFonts w:asciiTheme="minorHAnsi" w:hAnsiTheme="minorHAnsi" w:cstheme="minorHAnsi"/>
          <w:sz w:val="27"/>
          <w:szCs w:val="27"/>
        </w:rPr>
        <w:t>que será de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280.000</w:t>
      </w:r>
      <w:r w:rsidRPr="00F358E2">
        <w:rPr>
          <w:rFonts w:asciiTheme="minorHAnsi" w:hAnsiTheme="minorHAnsi" w:cstheme="minorHAnsi"/>
          <w:sz w:val="27"/>
          <w:szCs w:val="27"/>
        </w:rPr>
        <w:t xml:space="preserve"> euros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. </w:t>
      </w:r>
      <w:r w:rsidRPr="00F358E2">
        <w:rPr>
          <w:rFonts w:asciiTheme="minorHAnsi" w:hAnsiTheme="minorHAnsi" w:cstheme="minorHAnsi"/>
          <w:sz w:val="27"/>
          <w:szCs w:val="27"/>
        </w:rPr>
        <w:t xml:space="preserve">En este sentido, Morales </w:t>
      </w:r>
      <w:r w:rsidR="00CB345B" w:rsidRPr="00F358E2">
        <w:rPr>
          <w:rFonts w:asciiTheme="minorHAnsi" w:hAnsiTheme="minorHAnsi" w:cstheme="minorHAnsi"/>
          <w:sz w:val="27"/>
          <w:szCs w:val="27"/>
        </w:rPr>
        <w:t>agradeció la responsabilidad social que supone el alto grado de compromiso por parte de los patrocinadores c</w:t>
      </w:r>
      <w:r w:rsidR="00270046" w:rsidRPr="00F358E2">
        <w:rPr>
          <w:rFonts w:asciiTheme="minorHAnsi" w:hAnsiTheme="minorHAnsi" w:cstheme="minorHAnsi"/>
          <w:sz w:val="27"/>
          <w:szCs w:val="27"/>
        </w:rPr>
        <w:t>on las empresas de Gran Canaria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="00A16206" w:rsidRPr="00F358E2">
        <w:rPr>
          <w:rFonts w:asciiTheme="minorHAnsi" w:hAnsiTheme="minorHAnsi" w:cstheme="minorHAnsi"/>
          <w:sz w:val="27"/>
          <w:szCs w:val="27"/>
        </w:rPr>
        <w:t xml:space="preserve">y de </w:t>
      </w:r>
      <w:r w:rsidR="00CB345B" w:rsidRPr="00F358E2">
        <w:rPr>
          <w:rFonts w:asciiTheme="minorHAnsi" w:hAnsiTheme="minorHAnsi" w:cstheme="minorHAnsi"/>
          <w:sz w:val="27"/>
          <w:szCs w:val="27"/>
        </w:rPr>
        <w:t>todas las que trabaja</w:t>
      </w:r>
      <w:r w:rsidRPr="00F358E2">
        <w:rPr>
          <w:rFonts w:asciiTheme="minorHAnsi" w:hAnsiTheme="minorHAnsi" w:cstheme="minorHAnsi"/>
          <w:sz w:val="27"/>
          <w:szCs w:val="27"/>
        </w:rPr>
        <w:t>n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Pr="00F358E2">
        <w:rPr>
          <w:rFonts w:asciiTheme="minorHAnsi" w:hAnsiTheme="minorHAnsi" w:cstheme="minorHAnsi"/>
          <w:sz w:val="27"/>
          <w:szCs w:val="27"/>
        </w:rPr>
        <w:t xml:space="preserve">para que este evento sea </w:t>
      </w:r>
      <w:r w:rsidR="00E93CFE" w:rsidRPr="00F358E2">
        <w:rPr>
          <w:rFonts w:asciiTheme="minorHAnsi" w:hAnsiTheme="minorHAnsi" w:cstheme="minorHAnsi"/>
          <w:sz w:val="27"/>
          <w:szCs w:val="27"/>
        </w:rPr>
        <w:t>posible.</w:t>
      </w:r>
    </w:p>
    <w:p w:rsidR="00F33602" w:rsidRPr="00F358E2" w:rsidRDefault="00CB345B" w:rsidP="00F33602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Asimismo, destacó que la participación de Ifema supondrá un posicio</w:t>
      </w:r>
      <w:r w:rsidR="001B5F01" w:rsidRPr="00F358E2">
        <w:rPr>
          <w:rFonts w:asciiTheme="minorHAnsi" w:hAnsiTheme="minorHAnsi" w:cstheme="minorHAnsi"/>
          <w:sz w:val="27"/>
          <w:szCs w:val="27"/>
        </w:rPr>
        <w:t>namiento de las empresas de la I</w:t>
      </w:r>
      <w:r w:rsidRPr="00F358E2">
        <w:rPr>
          <w:rFonts w:asciiTheme="minorHAnsi" w:hAnsiTheme="minorHAnsi" w:cstheme="minorHAnsi"/>
          <w:sz w:val="27"/>
          <w:szCs w:val="27"/>
        </w:rPr>
        <w:t xml:space="preserve">sla en el mercado nacional y que su experiencia en la </w:t>
      </w:r>
      <w:r w:rsidRPr="00F358E2">
        <w:rPr>
          <w:rFonts w:asciiTheme="minorHAnsi" w:hAnsiTheme="minorHAnsi" w:cstheme="minorHAnsi"/>
          <w:sz w:val="27"/>
          <w:szCs w:val="27"/>
        </w:rPr>
        <w:lastRenderedPageBreak/>
        <w:t xml:space="preserve">gestión de los principales eventos de moda española </w:t>
      </w:r>
      <w:r w:rsidR="00E93CFE" w:rsidRPr="00F358E2">
        <w:rPr>
          <w:rFonts w:asciiTheme="minorHAnsi" w:hAnsiTheme="minorHAnsi" w:cstheme="minorHAnsi"/>
          <w:sz w:val="27"/>
          <w:szCs w:val="27"/>
        </w:rPr>
        <w:t>tendrá</w:t>
      </w:r>
      <w:r w:rsidR="001B5F01" w:rsidRPr="00F358E2">
        <w:rPr>
          <w:rFonts w:asciiTheme="minorHAnsi" w:hAnsiTheme="minorHAnsi" w:cstheme="minorHAnsi"/>
          <w:sz w:val="27"/>
          <w:szCs w:val="27"/>
        </w:rPr>
        <w:t xml:space="preserve"> una mejora cualitativa. </w:t>
      </w:r>
    </w:p>
    <w:p w:rsidR="00CB345B" w:rsidRPr="00F358E2" w:rsidRDefault="001B5F01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Morales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destacó también</w:t>
      </w:r>
      <w:r w:rsidR="00E93CFE" w:rsidRPr="00F358E2">
        <w:rPr>
          <w:rFonts w:asciiTheme="minorHAnsi" w:hAnsiTheme="minorHAnsi" w:cstheme="minorHAnsi"/>
          <w:sz w:val="27"/>
          <w:szCs w:val="27"/>
        </w:rPr>
        <w:t xml:space="preserve"> el apoyo de la </w:t>
      </w:r>
      <w:r w:rsidRPr="00F358E2">
        <w:rPr>
          <w:rFonts w:asciiTheme="minorHAnsi" w:hAnsiTheme="minorHAnsi" w:cstheme="minorHAnsi"/>
          <w:sz w:val="27"/>
          <w:szCs w:val="27"/>
        </w:rPr>
        <w:t>I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nstitución </w:t>
      </w:r>
      <w:r w:rsidRPr="00F358E2">
        <w:rPr>
          <w:rFonts w:asciiTheme="minorHAnsi" w:hAnsiTheme="minorHAnsi" w:cstheme="minorHAnsi"/>
          <w:sz w:val="27"/>
          <w:szCs w:val="27"/>
        </w:rPr>
        <w:t xml:space="preserve">insular </w:t>
      </w:r>
      <w:r w:rsidR="00E93CFE" w:rsidRPr="00F358E2">
        <w:rPr>
          <w:rFonts w:asciiTheme="minorHAnsi" w:hAnsiTheme="minorHAnsi" w:cstheme="minorHAnsi"/>
          <w:sz w:val="27"/>
          <w:szCs w:val="27"/>
        </w:rPr>
        <w:t>a</w:t>
      </w:r>
      <w:r w:rsidR="00CB345B" w:rsidRPr="00F358E2">
        <w:rPr>
          <w:rFonts w:asciiTheme="minorHAnsi" w:hAnsiTheme="minorHAnsi" w:cstheme="minorHAnsi"/>
          <w:sz w:val="27"/>
          <w:szCs w:val="27"/>
        </w:rPr>
        <w:t>l talento grancanario, lo que ha fomentado un espectacular crecimiento</w:t>
      </w:r>
      <w:r w:rsidRPr="00F358E2">
        <w:rPr>
          <w:rFonts w:asciiTheme="minorHAnsi" w:hAnsiTheme="minorHAnsi" w:cstheme="minorHAnsi"/>
          <w:sz w:val="27"/>
          <w:szCs w:val="27"/>
        </w:rPr>
        <w:t xml:space="preserve"> del 47 por ciento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en el número de empresas creadas. </w:t>
      </w:r>
      <w:r w:rsidRPr="00F358E2">
        <w:rPr>
          <w:rFonts w:asciiTheme="minorHAnsi" w:hAnsiTheme="minorHAnsi" w:cstheme="minorHAnsi"/>
          <w:sz w:val="27"/>
          <w:szCs w:val="27"/>
        </w:rPr>
        <w:t>Además, el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aumento de facturación en el sector baño </w:t>
      </w:r>
      <w:r w:rsidRPr="00F358E2">
        <w:rPr>
          <w:rFonts w:asciiTheme="minorHAnsi" w:hAnsiTheme="minorHAnsi" w:cstheme="minorHAnsi"/>
          <w:sz w:val="27"/>
          <w:szCs w:val="27"/>
        </w:rPr>
        <w:t xml:space="preserve">ha sido </w:t>
      </w:r>
      <w:r w:rsidR="00CB345B" w:rsidRPr="00F358E2">
        <w:rPr>
          <w:rFonts w:asciiTheme="minorHAnsi" w:hAnsiTheme="minorHAnsi" w:cstheme="minorHAnsi"/>
          <w:sz w:val="27"/>
          <w:szCs w:val="27"/>
        </w:rPr>
        <w:t>del 6</w:t>
      </w:r>
      <w:r w:rsidR="002939E4">
        <w:rPr>
          <w:rFonts w:asciiTheme="minorHAnsi" w:hAnsiTheme="minorHAnsi" w:cstheme="minorHAnsi"/>
          <w:sz w:val="27"/>
          <w:szCs w:val="27"/>
        </w:rPr>
        <w:t>2</w:t>
      </w:r>
      <w:r w:rsidRPr="00F358E2">
        <w:rPr>
          <w:rFonts w:asciiTheme="minorHAnsi" w:hAnsiTheme="minorHAnsi" w:cstheme="minorHAnsi"/>
          <w:sz w:val="27"/>
          <w:szCs w:val="27"/>
        </w:rPr>
        <w:t xml:space="preserve"> por ciento de 2016 a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2018, </w:t>
      </w:r>
      <w:r w:rsidR="00325698">
        <w:rPr>
          <w:rFonts w:asciiTheme="minorHAnsi" w:hAnsiTheme="minorHAnsi" w:cstheme="minorHAnsi"/>
          <w:sz w:val="27"/>
          <w:szCs w:val="27"/>
        </w:rPr>
        <w:t xml:space="preserve">lo que constata que los eventos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del programa Gran Canaria Moda Cálida influyen en la economía local, generando la participación de más de 300 empresas. </w:t>
      </w:r>
    </w:p>
    <w:p w:rsidR="00CB345B" w:rsidRDefault="00CB345B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color w:val="000000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  <w:shd w:val="clear" w:color="auto" w:fill="FFFFFF"/>
        </w:rPr>
        <w:t xml:space="preserve">Por su parte, la consejera </w:t>
      </w:r>
      <w:r w:rsidR="001B5F01" w:rsidRPr="00F358E2">
        <w:rPr>
          <w:rFonts w:asciiTheme="minorHAnsi" w:hAnsiTheme="minorHAnsi" w:cstheme="minorHAnsi"/>
          <w:sz w:val="27"/>
          <w:szCs w:val="27"/>
          <w:shd w:val="clear" w:color="auto" w:fill="FFFFFF"/>
        </w:rPr>
        <w:t>de Industria y Comercio</w:t>
      </w:r>
      <w:r w:rsidRPr="00F358E2">
        <w:rPr>
          <w:rFonts w:asciiTheme="minorHAnsi" w:hAnsiTheme="minorHAnsi" w:cstheme="minorHAnsi"/>
          <w:sz w:val="27"/>
          <w:szCs w:val="27"/>
          <w:shd w:val="clear" w:color="auto" w:fill="FFFFFF"/>
        </w:rPr>
        <w:t>, Minerva Alonso, desta</w:t>
      </w:r>
      <w:r w:rsidR="001B5F01"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>có que se ha modificado</w:t>
      </w:r>
      <w:r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 xml:space="preserve"> la fecha del evento al calendario internacional de pasarelas para no </w:t>
      </w:r>
      <w:r w:rsidR="001B5F01"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 xml:space="preserve">interferir en las </w:t>
      </w:r>
      <w:r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>colecci</w:t>
      </w:r>
      <w:r w:rsidR="001B5F01"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>ones</w:t>
      </w:r>
      <w:r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 xml:space="preserve"> </w:t>
      </w:r>
      <w:r w:rsidR="001B5F01"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 xml:space="preserve">que están a la venta </w:t>
      </w:r>
      <w:r w:rsidRPr="00F358E2">
        <w:rPr>
          <w:rFonts w:asciiTheme="minorHAnsi" w:hAnsiTheme="minorHAnsi" w:cstheme="minorHAnsi"/>
          <w:color w:val="000000"/>
          <w:sz w:val="27"/>
          <w:szCs w:val="27"/>
          <w:shd w:val="clear" w:color="auto" w:fill="FFFFFF"/>
        </w:rPr>
        <w:t xml:space="preserve">y afirmó que la unión con Ifema </w:t>
      </w:r>
      <w:r w:rsidRPr="00F358E2">
        <w:rPr>
          <w:rFonts w:asciiTheme="minorHAnsi" w:hAnsiTheme="minorHAnsi" w:cstheme="minorHAnsi"/>
          <w:color w:val="000000"/>
          <w:sz w:val="27"/>
          <w:szCs w:val="27"/>
        </w:rPr>
        <w:t xml:space="preserve">servirá para situar la Semana de Moda Gran Canaria en el mapa global de la moda internacional. </w:t>
      </w:r>
      <w:r w:rsidR="00AC0E5D" w:rsidRPr="00F358E2">
        <w:rPr>
          <w:rFonts w:asciiTheme="minorHAnsi" w:hAnsiTheme="minorHAnsi" w:cstheme="minorHAnsi"/>
          <w:color w:val="000000"/>
          <w:sz w:val="27"/>
          <w:szCs w:val="27"/>
        </w:rPr>
        <w:t xml:space="preserve">Además, confía </w:t>
      </w:r>
      <w:r w:rsidRPr="00F358E2">
        <w:rPr>
          <w:rFonts w:asciiTheme="minorHAnsi" w:hAnsiTheme="minorHAnsi" w:cstheme="minorHAnsi"/>
          <w:color w:val="000000"/>
          <w:sz w:val="27"/>
          <w:szCs w:val="27"/>
        </w:rPr>
        <w:t xml:space="preserve">en incrementar </w:t>
      </w:r>
      <w:r w:rsidR="001B5F01" w:rsidRPr="00F358E2">
        <w:rPr>
          <w:rFonts w:asciiTheme="minorHAnsi" w:hAnsiTheme="minorHAnsi" w:cstheme="minorHAnsi"/>
          <w:color w:val="000000"/>
          <w:sz w:val="27"/>
          <w:szCs w:val="27"/>
        </w:rPr>
        <w:t xml:space="preserve">este año el número de asistentes de 2018, cuando acudieron al evento </w:t>
      </w:r>
      <w:r w:rsidRPr="00F358E2">
        <w:rPr>
          <w:rFonts w:asciiTheme="minorHAnsi" w:hAnsiTheme="minorHAnsi" w:cstheme="minorHAnsi"/>
          <w:color w:val="000000"/>
          <w:sz w:val="27"/>
          <w:szCs w:val="27"/>
        </w:rPr>
        <w:t>7.000 personas.</w:t>
      </w:r>
    </w:p>
    <w:p w:rsidR="00795F73" w:rsidRPr="00F358E2" w:rsidRDefault="00795F73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color w:val="000000"/>
          <w:sz w:val="27"/>
          <w:szCs w:val="27"/>
        </w:rPr>
      </w:pPr>
      <w:r>
        <w:rPr>
          <w:rFonts w:asciiTheme="minorHAnsi" w:hAnsiTheme="minorHAnsi" w:cstheme="minorHAnsi"/>
          <w:color w:val="000000"/>
          <w:sz w:val="27"/>
          <w:szCs w:val="27"/>
        </w:rPr>
        <w:t>Alonso recordó que el objetivo del Cabildo es que l</w:t>
      </w:r>
      <w:r w:rsidRPr="00795F73">
        <w:rPr>
          <w:rFonts w:asciiTheme="minorHAnsi" w:hAnsiTheme="minorHAnsi" w:cstheme="minorHAnsi"/>
          <w:color w:val="000000"/>
          <w:sz w:val="27"/>
          <w:szCs w:val="27"/>
        </w:rPr>
        <w:t>as playas de Gran Canaria se llenen de diseños de Gran Canaria Moda Cálida</w:t>
      </w:r>
      <w:r>
        <w:rPr>
          <w:rFonts w:asciiTheme="minorHAnsi" w:hAnsiTheme="minorHAnsi" w:cstheme="minorHAnsi"/>
          <w:color w:val="000000"/>
          <w:sz w:val="27"/>
          <w:szCs w:val="27"/>
        </w:rPr>
        <w:t xml:space="preserve">, y ahora es más ambicioso porque es que también se luzcan en el resto de playas de España y también en las de Europa. </w:t>
      </w:r>
    </w:p>
    <w:p w:rsidR="00F732DA" w:rsidRPr="00F358E2" w:rsidRDefault="00F732DA" w:rsidP="00F732DA">
      <w:pPr>
        <w:widowControl w:val="0"/>
        <w:spacing w:after="160" w:line="254" w:lineRule="auto"/>
        <w:ind w:right="340"/>
        <w:jc w:val="both"/>
        <w:rPr>
          <w:rFonts w:asciiTheme="minorHAnsi" w:hAnsiTheme="minorHAnsi" w:cstheme="minorHAnsi"/>
          <w:b/>
          <w:color w:val="000000"/>
          <w:sz w:val="27"/>
          <w:szCs w:val="27"/>
        </w:rPr>
      </w:pPr>
      <w:r w:rsidRPr="00F358E2">
        <w:rPr>
          <w:rFonts w:asciiTheme="minorHAnsi" w:hAnsiTheme="minorHAnsi" w:cstheme="minorHAnsi"/>
          <w:b/>
          <w:color w:val="000000"/>
          <w:sz w:val="27"/>
          <w:szCs w:val="27"/>
        </w:rPr>
        <w:t>Un comité de moda para la selección</w:t>
      </w:r>
    </w:p>
    <w:p w:rsidR="00CB345B" w:rsidRPr="00F358E2" w:rsidRDefault="00CB345B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Como novedad, para la selección de las marcas canarias participantes </w:t>
      </w:r>
      <w:r w:rsidR="00F732DA" w:rsidRPr="00F358E2">
        <w:rPr>
          <w:rFonts w:asciiTheme="minorHAnsi" w:hAnsiTheme="minorHAnsi" w:cstheme="minorHAnsi"/>
          <w:sz w:val="27"/>
          <w:szCs w:val="27"/>
        </w:rPr>
        <w:t xml:space="preserve">ha sido creado </w:t>
      </w:r>
      <w:r w:rsidRPr="00F358E2">
        <w:rPr>
          <w:rFonts w:asciiTheme="minorHAnsi" w:hAnsiTheme="minorHAnsi" w:cstheme="minorHAnsi"/>
          <w:sz w:val="27"/>
          <w:szCs w:val="27"/>
        </w:rPr>
        <w:t xml:space="preserve">un </w:t>
      </w:r>
      <w:r w:rsidR="00F732DA" w:rsidRPr="00F358E2">
        <w:rPr>
          <w:rFonts w:asciiTheme="minorHAnsi" w:hAnsiTheme="minorHAnsi" w:cstheme="minorHAnsi"/>
          <w:sz w:val="27"/>
          <w:szCs w:val="27"/>
        </w:rPr>
        <w:t>c</w:t>
      </w:r>
      <w:r w:rsidRPr="00F358E2">
        <w:rPr>
          <w:rFonts w:asciiTheme="minorHAnsi" w:hAnsiTheme="minorHAnsi" w:cstheme="minorHAnsi"/>
          <w:sz w:val="27"/>
          <w:szCs w:val="27"/>
        </w:rPr>
        <w:t xml:space="preserve">omité de </w:t>
      </w:r>
      <w:r w:rsidR="00F732DA" w:rsidRPr="00F358E2">
        <w:rPr>
          <w:rFonts w:asciiTheme="minorHAnsi" w:hAnsiTheme="minorHAnsi" w:cstheme="minorHAnsi"/>
          <w:sz w:val="27"/>
          <w:szCs w:val="27"/>
        </w:rPr>
        <w:t>m</w:t>
      </w:r>
      <w:r w:rsidRPr="00F358E2">
        <w:rPr>
          <w:rFonts w:asciiTheme="minorHAnsi" w:hAnsiTheme="minorHAnsi" w:cstheme="minorHAnsi"/>
          <w:sz w:val="27"/>
          <w:szCs w:val="27"/>
        </w:rPr>
        <w:t xml:space="preserve">oda con el objetivo de aportar mayor calidad al evento, integrado por prestigiosos profesionales como </w:t>
      </w:r>
      <w:r w:rsidR="00F732DA" w:rsidRPr="00F358E2">
        <w:rPr>
          <w:rFonts w:asciiTheme="minorHAnsi" w:hAnsiTheme="minorHAnsi" w:cstheme="minorHAnsi"/>
          <w:sz w:val="27"/>
          <w:szCs w:val="27"/>
        </w:rPr>
        <w:t>la directora de A</w:t>
      </w:r>
      <w:r w:rsidR="00A16206" w:rsidRPr="00F358E2">
        <w:rPr>
          <w:rFonts w:asciiTheme="minorHAnsi" w:hAnsiTheme="minorHAnsi" w:cstheme="minorHAnsi"/>
          <w:sz w:val="27"/>
          <w:szCs w:val="27"/>
        </w:rPr>
        <w:t>CME</w:t>
      </w:r>
      <w:r w:rsidR="00F732DA" w:rsidRPr="00F358E2">
        <w:rPr>
          <w:rFonts w:asciiTheme="minorHAnsi" w:hAnsiTheme="minorHAnsi" w:cstheme="minorHAnsi"/>
          <w:sz w:val="27"/>
          <w:szCs w:val="27"/>
        </w:rPr>
        <w:t xml:space="preserve">, </w:t>
      </w:r>
      <w:r w:rsidRPr="00F358E2">
        <w:rPr>
          <w:rFonts w:asciiTheme="minorHAnsi" w:hAnsiTheme="minorHAnsi" w:cstheme="minorHAnsi"/>
          <w:sz w:val="27"/>
          <w:szCs w:val="27"/>
        </w:rPr>
        <w:t xml:space="preserve">Pepa Bueno, </w:t>
      </w:r>
      <w:r w:rsidR="00F732DA" w:rsidRPr="00F358E2">
        <w:rPr>
          <w:rFonts w:asciiTheme="minorHAnsi" w:hAnsiTheme="minorHAnsi" w:cstheme="minorHAnsi"/>
          <w:sz w:val="27"/>
          <w:szCs w:val="27"/>
        </w:rPr>
        <w:t xml:space="preserve">el consultor de </w:t>
      </w:r>
      <w:r w:rsidR="009C296F">
        <w:rPr>
          <w:rFonts w:asciiTheme="minorHAnsi" w:hAnsiTheme="minorHAnsi" w:cstheme="minorHAnsi"/>
          <w:sz w:val="27"/>
          <w:szCs w:val="27"/>
        </w:rPr>
        <w:t>marca</w:t>
      </w:r>
      <w:r w:rsidR="00F732DA" w:rsidRPr="00F358E2">
        <w:rPr>
          <w:rFonts w:asciiTheme="minorHAnsi" w:hAnsiTheme="minorHAnsi" w:cstheme="minorHAnsi"/>
          <w:sz w:val="27"/>
          <w:szCs w:val="27"/>
        </w:rPr>
        <w:t xml:space="preserve"> y estrategia de comunicación </w:t>
      </w:r>
      <w:r w:rsidRPr="00F358E2">
        <w:rPr>
          <w:rFonts w:asciiTheme="minorHAnsi" w:hAnsiTheme="minorHAnsi" w:cstheme="minorHAnsi"/>
          <w:sz w:val="27"/>
          <w:szCs w:val="27"/>
        </w:rPr>
        <w:t>Daniel Pérez-Barriga</w:t>
      </w:r>
      <w:r w:rsidR="00F732DA" w:rsidRPr="00F358E2">
        <w:rPr>
          <w:rFonts w:asciiTheme="minorHAnsi" w:hAnsiTheme="minorHAnsi" w:cstheme="minorHAnsi"/>
          <w:sz w:val="27"/>
          <w:szCs w:val="27"/>
        </w:rPr>
        <w:t>,</w:t>
      </w:r>
      <w:r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="00F732DA" w:rsidRPr="00F358E2">
        <w:rPr>
          <w:rFonts w:asciiTheme="minorHAnsi" w:hAnsiTheme="minorHAnsi" w:cstheme="minorHAnsi"/>
          <w:sz w:val="27"/>
          <w:szCs w:val="27"/>
        </w:rPr>
        <w:t xml:space="preserve">la directora de casting </w:t>
      </w:r>
      <w:r w:rsidR="009C296F">
        <w:rPr>
          <w:rFonts w:asciiTheme="minorHAnsi" w:hAnsiTheme="minorHAnsi" w:cstheme="minorHAnsi"/>
          <w:sz w:val="27"/>
          <w:szCs w:val="27"/>
        </w:rPr>
        <w:t xml:space="preserve">de la Semana de Moda Baño de </w:t>
      </w:r>
      <w:r w:rsidR="00F732DA" w:rsidRPr="00F358E2">
        <w:rPr>
          <w:rFonts w:asciiTheme="minorHAnsi" w:hAnsiTheme="minorHAnsi" w:cstheme="minorHAnsi"/>
          <w:sz w:val="27"/>
          <w:szCs w:val="27"/>
        </w:rPr>
        <w:t xml:space="preserve">Gran Canaria y fundadora y directora de Esma Proyectos,  </w:t>
      </w:r>
      <w:r w:rsidRPr="00F358E2">
        <w:rPr>
          <w:rFonts w:asciiTheme="minorHAnsi" w:hAnsiTheme="minorHAnsi" w:cstheme="minorHAnsi"/>
          <w:sz w:val="27"/>
          <w:szCs w:val="27"/>
        </w:rPr>
        <w:t xml:space="preserve">Esther García,  </w:t>
      </w:r>
      <w:r w:rsidR="00F732DA" w:rsidRPr="00F358E2">
        <w:rPr>
          <w:rFonts w:asciiTheme="minorHAnsi" w:hAnsiTheme="minorHAnsi" w:cstheme="minorHAnsi"/>
          <w:sz w:val="27"/>
          <w:szCs w:val="27"/>
        </w:rPr>
        <w:t>y la directora de la Semana de Moda Baño y de pasarelas de moda de Ifema, Nuria de Miguel.</w:t>
      </w:r>
    </w:p>
    <w:p w:rsidR="002939E4" w:rsidRPr="002939E4" w:rsidRDefault="00F732DA" w:rsidP="002939E4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L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os diseñadores canarios </w:t>
      </w:r>
      <w:r w:rsidRPr="00F358E2">
        <w:rPr>
          <w:rFonts w:asciiTheme="minorHAnsi" w:hAnsiTheme="minorHAnsi" w:cstheme="minorHAnsi"/>
          <w:sz w:val="27"/>
          <w:szCs w:val="27"/>
        </w:rPr>
        <w:t>han sido agrupados este año e</w:t>
      </w:r>
      <w:r w:rsidR="00CB345B" w:rsidRPr="00F358E2">
        <w:rPr>
          <w:rFonts w:asciiTheme="minorHAnsi" w:hAnsiTheme="minorHAnsi" w:cstheme="minorHAnsi"/>
          <w:sz w:val="27"/>
          <w:szCs w:val="27"/>
        </w:rPr>
        <w:t>n categorí</w:t>
      </w:r>
      <w:r w:rsidRPr="00F358E2">
        <w:rPr>
          <w:rFonts w:asciiTheme="minorHAnsi" w:hAnsiTheme="minorHAnsi" w:cstheme="minorHAnsi"/>
          <w:sz w:val="27"/>
          <w:szCs w:val="27"/>
        </w:rPr>
        <w:t>as en función de su facturación</w:t>
      </w:r>
      <w:r w:rsidR="00E93CFE" w:rsidRPr="00F358E2">
        <w:rPr>
          <w:rFonts w:asciiTheme="minorHAnsi" w:hAnsiTheme="minorHAnsi" w:cstheme="minorHAnsi"/>
          <w:sz w:val="27"/>
          <w:szCs w:val="27"/>
        </w:rPr>
        <w:t>.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En la categoría A </w:t>
      </w:r>
      <w:r w:rsidR="002939E4" w:rsidRPr="002939E4">
        <w:rPr>
          <w:rFonts w:asciiTheme="minorHAnsi" w:hAnsiTheme="minorHAnsi" w:cstheme="minorHAnsi"/>
          <w:sz w:val="27"/>
          <w:szCs w:val="27"/>
        </w:rPr>
        <w:t>están Román Peralta, Ola Olita, Pomeline, Sirella Swim, Suhárz, Vevas, Chaxi Canarias, Elena Morales, Gonzales y Como La Trucha al Trucho. En la</w:t>
      </w:r>
      <w:r w:rsidR="002939E4">
        <w:rPr>
          <w:rFonts w:asciiTheme="minorHAnsi" w:hAnsiTheme="minorHAnsi" w:cstheme="minorHAnsi"/>
          <w:sz w:val="27"/>
          <w:szCs w:val="27"/>
        </w:rPr>
        <w:t xml:space="preserve">s categorías B </w:t>
      </w:r>
      <w:r w:rsidR="00C503C9">
        <w:rPr>
          <w:rFonts w:asciiTheme="minorHAnsi" w:hAnsiTheme="minorHAnsi" w:cstheme="minorHAnsi"/>
          <w:sz w:val="27"/>
          <w:szCs w:val="27"/>
        </w:rPr>
        <w:t xml:space="preserve">y C </w:t>
      </w:r>
      <w:r w:rsidR="002939E4">
        <w:rPr>
          <w:rFonts w:asciiTheme="minorHAnsi" w:hAnsiTheme="minorHAnsi" w:cstheme="minorHAnsi"/>
          <w:sz w:val="27"/>
          <w:szCs w:val="27"/>
        </w:rPr>
        <w:t>están</w:t>
      </w:r>
      <w:r w:rsidR="002939E4" w:rsidRPr="002939E4">
        <w:rPr>
          <w:rFonts w:asciiTheme="minorHAnsi" w:hAnsiTheme="minorHAnsi" w:cstheme="minorHAnsi"/>
          <w:sz w:val="27"/>
          <w:szCs w:val="27"/>
        </w:rPr>
        <w:t xml:space="preserve"> Diazar, Laut Apparel, Palmas, </w:t>
      </w:r>
      <w:r w:rsidR="002939E4" w:rsidRPr="002939E4">
        <w:rPr>
          <w:rFonts w:asciiTheme="minorHAnsi" w:hAnsiTheme="minorHAnsi" w:cstheme="minorHAnsi"/>
          <w:sz w:val="27"/>
          <w:szCs w:val="27"/>
        </w:rPr>
        <w:lastRenderedPageBreak/>
        <w:t>Carlos Sanjuan, Maldito Sweet, Lucas Balboa, Chela Clo, Nuria González, Arcadio Domínguez y Aurelia Gil</w:t>
      </w:r>
      <w:r w:rsidR="002939E4">
        <w:rPr>
          <w:rFonts w:asciiTheme="minorHAnsi" w:hAnsiTheme="minorHAnsi" w:cstheme="minorHAnsi"/>
          <w:sz w:val="27"/>
          <w:szCs w:val="27"/>
        </w:rPr>
        <w:t>,</w:t>
      </w:r>
      <w:r w:rsidR="002939E4" w:rsidRPr="002939E4">
        <w:rPr>
          <w:rFonts w:asciiTheme="minorHAnsi" w:hAnsiTheme="minorHAnsi" w:cstheme="minorHAnsi"/>
          <w:sz w:val="27"/>
          <w:szCs w:val="27"/>
        </w:rPr>
        <w:t xml:space="preserve"> junto a Kokú Kids, Ladybug’s Cris, e It Child en categoría infantil.</w:t>
      </w:r>
    </w:p>
    <w:p w:rsidR="002939E4" w:rsidRPr="002939E4" w:rsidRDefault="002939E4" w:rsidP="002939E4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</w:p>
    <w:p w:rsidR="00C503C9" w:rsidRDefault="002939E4" w:rsidP="002939E4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2939E4">
        <w:rPr>
          <w:rFonts w:asciiTheme="minorHAnsi" w:hAnsiTheme="minorHAnsi" w:cstheme="minorHAnsi"/>
          <w:sz w:val="27"/>
          <w:szCs w:val="27"/>
        </w:rPr>
        <w:t xml:space="preserve">Como diseñadores invitados nacionales e internacionales </w:t>
      </w:r>
      <w:r>
        <w:rPr>
          <w:rFonts w:asciiTheme="minorHAnsi" w:hAnsiTheme="minorHAnsi" w:cstheme="minorHAnsi"/>
          <w:sz w:val="27"/>
          <w:szCs w:val="27"/>
        </w:rPr>
        <w:t>habrá</w:t>
      </w:r>
      <w:r w:rsidRPr="002939E4">
        <w:rPr>
          <w:rFonts w:asciiTheme="minorHAnsi" w:hAnsiTheme="minorHAnsi" w:cstheme="minorHAnsi"/>
          <w:sz w:val="27"/>
          <w:szCs w:val="27"/>
        </w:rPr>
        <w:t xml:space="preserve"> nombres relevantes del sector como Gottex, Ory, Livia, All that she Loves, Guillermina Baeza, Holas Beachwear, Énfasis, Dolores Cortés, Miss Bikini, Banana</w:t>
      </w:r>
      <w:r>
        <w:rPr>
          <w:rFonts w:asciiTheme="minorHAnsi" w:hAnsiTheme="minorHAnsi" w:cstheme="minorHAnsi"/>
          <w:sz w:val="27"/>
          <w:szCs w:val="27"/>
        </w:rPr>
        <w:t xml:space="preserve"> Moon y Agatha Ruiz de la Prada, además de </w:t>
      </w:r>
      <w:r w:rsidRPr="002939E4">
        <w:rPr>
          <w:rFonts w:asciiTheme="minorHAnsi" w:hAnsiTheme="minorHAnsi" w:cstheme="minorHAnsi"/>
          <w:sz w:val="27"/>
          <w:szCs w:val="27"/>
        </w:rPr>
        <w:t>las marcas infantiles DC Kids by Dolores Cortés, Oh! Soleil, Banana Moon, B con B</w:t>
      </w:r>
      <w:r>
        <w:rPr>
          <w:rFonts w:asciiTheme="minorHAnsi" w:hAnsiTheme="minorHAnsi" w:cstheme="minorHAnsi"/>
          <w:sz w:val="27"/>
          <w:szCs w:val="27"/>
        </w:rPr>
        <w:t xml:space="preserve"> y</w:t>
      </w:r>
      <w:r w:rsidRPr="002939E4">
        <w:rPr>
          <w:rFonts w:asciiTheme="minorHAnsi" w:hAnsiTheme="minorHAnsi" w:cstheme="minorHAnsi"/>
          <w:sz w:val="27"/>
          <w:szCs w:val="27"/>
        </w:rPr>
        <w:t xml:space="preserve"> Cosas de Mon.</w:t>
      </w:r>
      <w:r w:rsidR="00C503C9" w:rsidRPr="00C503C9">
        <w:rPr>
          <w:rFonts w:asciiTheme="minorHAnsi" w:hAnsiTheme="minorHAnsi" w:cstheme="minorHAnsi"/>
          <w:sz w:val="27"/>
          <w:szCs w:val="27"/>
        </w:rPr>
        <w:t xml:space="preserve"> </w:t>
      </w:r>
    </w:p>
    <w:p w:rsidR="00E06DF9" w:rsidRPr="00F358E2" w:rsidRDefault="009C296F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b/>
          <w:sz w:val="27"/>
          <w:szCs w:val="27"/>
        </w:rPr>
      </w:pPr>
      <w:r>
        <w:rPr>
          <w:rFonts w:asciiTheme="minorHAnsi" w:hAnsiTheme="minorHAnsi" w:cstheme="minorHAnsi"/>
          <w:b/>
          <w:sz w:val="27"/>
          <w:szCs w:val="27"/>
        </w:rPr>
        <w:t>P</w:t>
      </w:r>
      <w:r w:rsidR="00E06DF9" w:rsidRPr="00F358E2">
        <w:rPr>
          <w:rFonts w:asciiTheme="minorHAnsi" w:hAnsiTheme="minorHAnsi" w:cstheme="minorHAnsi"/>
          <w:b/>
          <w:sz w:val="27"/>
          <w:szCs w:val="27"/>
        </w:rPr>
        <w:t xml:space="preserve">remios en tres categorías </w:t>
      </w:r>
    </w:p>
    <w:p w:rsidR="00E06DF9" w:rsidRPr="00F358E2" w:rsidRDefault="00E06DF9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La Semana de la Moda Baño concederá en esta edición premios en tres categorías. El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Pr="00F358E2">
        <w:rPr>
          <w:rFonts w:asciiTheme="minorHAnsi" w:hAnsiTheme="minorHAnsi" w:cstheme="minorHAnsi"/>
          <w:sz w:val="27"/>
          <w:szCs w:val="27"/>
        </w:rPr>
        <w:t>‘</w:t>
      </w:r>
      <w:r w:rsidR="00CB345B" w:rsidRPr="00F358E2">
        <w:rPr>
          <w:rFonts w:asciiTheme="minorHAnsi" w:hAnsiTheme="minorHAnsi" w:cstheme="minorHAnsi"/>
          <w:sz w:val="27"/>
          <w:szCs w:val="27"/>
        </w:rPr>
        <w:t>Premio a la mejor colección de joven diseñador</w:t>
      </w:r>
      <w:r w:rsidRPr="00F358E2">
        <w:rPr>
          <w:rFonts w:asciiTheme="minorHAnsi" w:hAnsiTheme="minorHAnsi" w:cstheme="minorHAnsi"/>
          <w:sz w:val="27"/>
          <w:szCs w:val="27"/>
        </w:rPr>
        <w:t>’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Pr="00F358E2">
        <w:rPr>
          <w:rFonts w:asciiTheme="minorHAnsi" w:hAnsiTheme="minorHAnsi" w:cstheme="minorHAnsi"/>
          <w:sz w:val="27"/>
          <w:szCs w:val="27"/>
        </w:rPr>
        <w:t xml:space="preserve">será </w:t>
      </w:r>
      <w:r w:rsidR="00CB345B" w:rsidRPr="00F358E2">
        <w:rPr>
          <w:rFonts w:asciiTheme="minorHAnsi" w:hAnsiTheme="minorHAnsi" w:cstheme="minorHAnsi"/>
          <w:sz w:val="27"/>
          <w:szCs w:val="27"/>
        </w:rPr>
        <w:t>otorgado por el patrocinador Heineken</w:t>
      </w:r>
      <w:r w:rsidRPr="00F358E2">
        <w:rPr>
          <w:rFonts w:asciiTheme="minorHAnsi" w:hAnsiTheme="minorHAnsi" w:cstheme="minorHAnsi"/>
          <w:sz w:val="27"/>
          <w:szCs w:val="27"/>
        </w:rPr>
        <w:t xml:space="preserve"> y consiste 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en visitar la feria de </w:t>
      </w:r>
      <w:r w:rsidRPr="00F358E2">
        <w:rPr>
          <w:rFonts w:asciiTheme="minorHAnsi" w:hAnsiTheme="minorHAnsi" w:cstheme="minorHAnsi"/>
          <w:sz w:val="27"/>
          <w:szCs w:val="27"/>
        </w:rPr>
        <w:t>tejidos Premier Visión en París, mientras que la ‘</w:t>
      </w:r>
      <w:r w:rsidR="00CB345B" w:rsidRPr="00F358E2">
        <w:rPr>
          <w:rFonts w:asciiTheme="minorHAnsi" w:hAnsiTheme="minorHAnsi" w:cstheme="minorHAnsi"/>
          <w:sz w:val="27"/>
          <w:szCs w:val="27"/>
        </w:rPr>
        <w:t>Mejor colección de diseñador consagrado</w:t>
      </w:r>
      <w:r w:rsidRPr="00F358E2">
        <w:rPr>
          <w:rFonts w:asciiTheme="minorHAnsi" w:hAnsiTheme="minorHAnsi" w:cstheme="minorHAnsi"/>
          <w:sz w:val="27"/>
          <w:szCs w:val="27"/>
        </w:rPr>
        <w:t xml:space="preserve">’ lo entrega </w:t>
      </w:r>
      <w:r w:rsidR="00CB345B" w:rsidRPr="00F358E2">
        <w:rPr>
          <w:rFonts w:asciiTheme="minorHAnsi" w:hAnsiTheme="minorHAnsi" w:cstheme="minorHAnsi"/>
          <w:sz w:val="27"/>
          <w:szCs w:val="27"/>
        </w:rPr>
        <w:t>L´Oreal París</w:t>
      </w:r>
      <w:r w:rsidRPr="00F358E2">
        <w:rPr>
          <w:rFonts w:asciiTheme="minorHAnsi" w:hAnsiTheme="minorHAnsi" w:cstheme="minorHAnsi"/>
          <w:sz w:val="27"/>
          <w:szCs w:val="27"/>
        </w:rPr>
        <w:t xml:space="preserve"> y es u</w:t>
      </w:r>
      <w:r w:rsidR="00CB345B" w:rsidRPr="00F358E2">
        <w:rPr>
          <w:rFonts w:asciiTheme="minorHAnsi" w:hAnsiTheme="minorHAnsi" w:cstheme="minorHAnsi"/>
          <w:sz w:val="27"/>
          <w:szCs w:val="27"/>
        </w:rPr>
        <w:t xml:space="preserve">n reportaje de la marca ganadora en una cabecera de moda. </w:t>
      </w:r>
    </w:p>
    <w:p w:rsidR="00CB345B" w:rsidRDefault="00E06DF9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El </w:t>
      </w:r>
      <w:r w:rsidR="00A16206" w:rsidRPr="00D05F09">
        <w:rPr>
          <w:rFonts w:asciiTheme="minorHAnsi" w:hAnsiTheme="minorHAnsi" w:cstheme="minorHAnsi"/>
          <w:sz w:val="27"/>
          <w:szCs w:val="27"/>
        </w:rPr>
        <w:t xml:space="preserve">tercero </w:t>
      </w:r>
      <w:r w:rsidRPr="00D05F09">
        <w:rPr>
          <w:rFonts w:asciiTheme="minorHAnsi" w:hAnsiTheme="minorHAnsi" w:cstheme="minorHAnsi"/>
          <w:sz w:val="27"/>
          <w:szCs w:val="27"/>
        </w:rPr>
        <w:t>de los galardones será la</w:t>
      </w:r>
      <w:r w:rsidR="00CB345B" w:rsidRPr="00D05F09">
        <w:rPr>
          <w:rFonts w:asciiTheme="minorHAnsi" w:hAnsiTheme="minorHAnsi" w:cstheme="minorHAnsi"/>
          <w:sz w:val="27"/>
          <w:szCs w:val="27"/>
        </w:rPr>
        <w:t xml:space="preserve"> </w:t>
      </w:r>
      <w:r w:rsidRPr="00D05F09">
        <w:rPr>
          <w:rFonts w:asciiTheme="minorHAnsi" w:hAnsiTheme="minorHAnsi" w:cstheme="minorHAnsi"/>
          <w:sz w:val="27"/>
          <w:szCs w:val="27"/>
        </w:rPr>
        <w:t>‘</w:t>
      </w:r>
      <w:r w:rsidR="00CB345B" w:rsidRPr="00D05F09">
        <w:rPr>
          <w:rFonts w:asciiTheme="minorHAnsi" w:hAnsiTheme="minorHAnsi" w:cstheme="minorHAnsi"/>
          <w:sz w:val="27"/>
          <w:szCs w:val="27"/>
        </w:rPr>
        <w:t>Mejor colección sostenible</w:t>
      </w:r>
      <w:r w:rsidRPr="00D05F09">
        <w:rPr>
          <w:rFonts w:asciiTheme="minorHAnsi" w:hAnsiTheme="minorHAnsi" w:cstheme="minorHAnsi"/>
          <w:sz w:val="27"/>
          <w:szCs w:val="27"/>
        </w:rPr>
        <w:t xml:space="preserve">’, </w:t>
      </w:r>
      <w:r w:rsidR="00CB345B" w:rsidRPr="00D05F09">
        <w:rPr>
          <w:rFonts w:asciiTheme="minorHAnsi" w:hAnsiTheme="minorHAnsi" w:cstheme="minorHAnsi"/>
          <w:sz w:val="27"/>
          <w:szCs w:val="27"/>
        </w:rPr>
        <w:t xml:space="preserve">patrocinado por la revista Cyl, líder del mercado especializado en moda íntima y baño en España, </w:t>
      </w:r>
      <w:r w:rsidRPr="00D05F09">
        <w:rPr>
          <w:rFonts w:asciiTheme="minorHAnsi" w:hAnsiTheme="minorHAnsi" w:cstheme="minorHAnsi"/>
          <w:sz w:val="27"/>
          <w:szCs w:val="27"/>
        </w:rPr>
        <w:t>que consiste en dar al ganador l</w:t>
      </w:r>
      <w:r w:rsidR="00CB345B" w:rsidRPr="00D05F09">
        <w:rPr>
          <w:rFonts w:asciiTheme="minorHAnsi" w:hAnsiTheme="minorHAnsi" w:cstheme="minorHAnsi"/>
          <w:sz w:val="27"/>
          <w:szCs w:val="27"/>
        </w:rPr>
        <w:t xml:space="preserve">a posibilidad de contar para su colección moda baño 2020 con la colaboración de Nylstar, el fabricante de </w:t>
      </w:r>
      <w:r w:rsidRPr="00D05F09">
        <w:rPr>
          <w:rFonts w:asciiTheme="minorHAnsi" w:hAnsiTheme="minorHAnsi" w:cstheme="minorHAnsi"/>
          <w:sz w:val="27"/>
          <w:szCs w:val="27"/>
        </w:rPr>
        <w:t>n</w:t>
      </w:r>
      <w:r w:rsidR="00CB345B" w:rsidRPr="00D05F09">
        <w:rPr>
          <w:rFonts w:asciiTheme="minorHAnsi" w:hAnsiTheme="minorHAnsi" w:cstheme="minorHAnsi"/>
          <w:sz w:val="27"/>
          <w:szCs w:val="27"/>
        </w:rPr>
        <w:t xml:space="preserve">ylon líder en productos sostenibles. </w:t>
      </w:r>
      <w:r w:rsidR="00513FF8" w:rsidRPr="00D05F09">
        <w:rPr>
          <w:rFonts w:asciiTheme="minorHAnsi" w:hAnsiTheme="minorHAnsi" w:cstheme="minorHAnsi"/>
          <w:sz w:val="27"/>
          <w:szCs w:val="27"/>
        </w:rPr>
        <w:t xml:space="preserve"> La realización de este premio ha contado con la asesoría de Antípodes Comunicación.</w:t>
      </w:r>
      <w:r w:rsidR="00513FF8">
        <w:rPr>
          <w:rFonts w:asciiTheme="minorHAnsi" w:hAnsiTheme="minorHAnsi" w:cstheme="minorHAnsi"/>
          <w:sz w:val="27"/>
          <w:szCs w:val="27"/>
        </w:rPr>
        <w:t xml:space="preserve"> </w:t>
      </w:r>
    </w:p>
    <w:p w:rsidR="00513FF8" w:rsidRPr="00F358E2" w:rsidRDefault="00513FF8" w:rsidP="009D6455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</w:p>
    <w:p w:rsidR="00A16206" w:rsidRPr="00F358E2" w:rsidRDefault="00A16206" w:rsidP="00A16206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b/>
          <w:sz w:val="27"/>
          <w:szCs w:val="27"/>
        </w:rPr>
      </w:pPr>
      <w:r w:rsidRPr="00F358E2">
        <w:rPr>
          <w:rFonts w:asciiTheme="minorHAnsi" w:hAnsiTheme="minorHAnsi" w:cstheme="minorHAnsi"/>
          <w:b/>
          <w:sz w:val="27"/>
          <w:szCs w:val="27"/>
        </w:rPr>
        <w:t xml:space="preserve">Cindy Kimberly, embajadora internacional invitada </w:t>
      </w:r>
    </w:p>
    <w:p w:rsidR="00A16206" w:rsidRPr="00F358E2" w:rsidRDefault="00A16206" w:rsidP="00A16206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La modelo, influenciadora y </w:t>
      </w:r>
      <w:r w:rsidR="00680A92" w:rsidRPr="00F358E2">
        <w:rPr>
          <w:rFonts w:asciiTheme="minorHAnsi" w:hAnsiTheme="minorHAnsi" w:cstheme="minorHAnsi"/>
          <w:sz w:val="27"/>
          <w:szCs w:val="27"/>
        </w:rPr>
        <w:t>‘</w:t>
      </w:r>
      <w:r w:rsidRPr="00F358E2">
        <w:rPr>
          <w:rFonts w:asciiTheme="minorHAnsi" w:hAnsiTheme="minorHAnsi" w:cstheme="minorHAnsi"/>
          <w:sz w:val="27"/>
          <w:szCs w:val="27"/>
        </w:rPr>
        <w:t>socialité</w:t>
      </w:r>
      <w:r w:rsidR="00680A92" w:rsidRPr="00F358E2">
        <w:rPr>
          <w:rFonts w:asciiTheme="minorHAnsi" w:hAnsiTheme="minorHAnsi" w:cstheme="minorHAnsi"/>
          <w:sz w:val="27"/>
          <w:szCs w:val="27"/>
        </w:rPr>
        <w:t>’</w:t>
      </w:r>
      <w:r w:rsidRPr="00F358E2">
        <w:rPr>
          <w:rFonts w:asciiTheme="minorHAnsi" w:hAnsiTheme="minorHAnsi" w:cstheme="minorHAnsi"/>
          <w:sz w:val="27"/>
          <w:szCs w:val="27"/>
        </w:rPr>
        <w:t xml:space="preserve"> con proyección internacional Cindy Kimberly, </w:t>
      </w:r>
      <w:r w:rsidR="00680A92" w:rsidRPr="00F358E2">
        <w:rPr>
          <w:rFonts w:asciiTheme="minorHAnsi" w:hAnsiTheme="minorHAnsi" w:cstheme="minorHAnsi"/>
          <w:sz w:val="27"/>
          <w:szCs w:val="27"/>
        </w:rPr>
        <w:t xml:space="preserve">que </w:t>
      </w:r>
      <w:r w:rsidRPr="00F358E2">
        <w:rPr>
          <w:rFonts w:asciiTheme="minorHAnsi" w:hAnsiTheme="minorHAnsi" w:cstheme="minorHAnsi"/>
          <w:sz w:val="27"/>
          <w:szCs w:val="27"/>
        </w:rPr>
        <w:t>cuenta con más de cinco millones de seguidores en Instagram,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 será la embajadora internacional invitada.</w:t>
      </w:r>
      <w:r w:rsidRPr="00F358E2">
        <w:rPr>
          <w:rFonts w:asciiTheme="minorHAnsi" w:hAnsiTheme="minorHAnsi" w:cstheme="minorHAnsi"/>
          <w:sz w:val="27"/>
          <w:szCs w:val="27"/>
        </w:rPr>
        <w:t xml:space="preserve"> </w:t>
      </w:r>
    </w:p>
    <w:p w:rsidR="00A16206" w:rsidRPr="00F358E2" w:rsidRDefault="00A16206" w:rsidP="00A16206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Las redes sociales juegan un papel ineludible en la </w:t>
      </w:r>
      <w:r w:rsidR="00F33602" w:rsidRPr="00F358E2">
        <w:rPr>
          <w:rFonts w:asciiTheme="minorHAnsi" w:hAnsiTheme="minorHAnsi" w:cstheme="minorHAnsi"/>
          <w:sz w:val="27"/>
          <w:szCs w:val="27"/>
        </w:rPr>
        <w:t>promoción de cualquier producto y l</w:t>
      </w:r>
      <w:r w:rsidRPr="00F358E2">
        <w:rPr>
          <w:rFonts w:asciiTheme="minorHAnsi" w:hAnsiTheme="minorHAnsi" w:cstheme="minorHAnsi"/>
          <w:sz w:val="27"/>
          <w:szCs w:val="27"/>
        </w:rPr>
        <w:t>as cuentas de l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os influenciadores </w:t>
      </w:r>
      <w:r w:rsidRPr="00F358E2">
        <w:rPr>
          <w:rFonts w:asciiTheme="minorHAnsi" w:hAnsiTheme="minorHAnsi" w:cstheme="minorHAnsi"/>
          <w:sz w:val="27"/>
          <w:szCs w:val="27"/>
        </w:rPr>
        <w:t xml:space="preserve">serán potentes altavoces de todo lo que ocurra alrededor de la Semana de la Moda Baño (#GranCanariaSFW) y el </w:t>
      </w:r>
      <w:r w:rsidRPr="00F358E2">
        <w:rPr>
          <w:rFonts w:asciiTheme="minorHAnsi" w:hAnsiTheme="minorHAnsi" w:cstheme="minorHAnsi"/>
          <w:sz w:val="27"/>
          <w:szCs w:val="27"/>
        </w:rPr>
        <w:lastRenderedPageBreak/>
        <w:t xml:space="preserve">escaparate perfecto para dar a conocer la pasarela de baño </w:t>
      </w:r>
      <w:r w:rsidR="00F33602" w:rsidRPr="00F358E2">
        <w:rPr>
          <w:rFonts w:asciiTheme="minorHAnsi" w:hAnsiTheme="minorHAnsi" w:cstheme="minorHAnsi"/>
          <w:sz w:val="27"/>
          <w:szCs w:val="27"/>
        </w:rPr>
        <w:t>en el panorama nacional e</w:t>
      </w:r>
      <w:r w:rsidRPr="00F358E2">
        <w:rPr>
          <w:rFonts w:asciiTheme="minorHAnsi" w:hAnsiTheme="minorHAnsi" w:cstheme="minorHAnsi"/>
          <w:sz w:val="27"/>
          <w:szCs w:val="27"/>
        </w:rPr>
        <w:t xml:space="preserve"> internacional.  </w:t>
      </w:r>
    </w:p>
    <w:p w:rsidR="00A16206" w:rsidRPr="00F358E2" w:rsidRDefault="00A16206" w:rsidP="00A16206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Marta Lozano (800K), Teresa Andrés (510K), Aída Artiles (102K), María Cortés (72K), Paula C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endejas (390K) y Eva Ruiz (82K) </w:t>
      </w:r>
      <w:r w:rsidRPr="00F358E2">
        <w:rPr>
          <w:rFonts w:asciiTheme="minorHAnsi" w:hAnsiTheme="minorHAnsi" w:cstheme="minorHAnsi"/>
          <w:sz w:val="27"/>
          <w:szCs w:val="27"/>
        </w:rPr>
        <w:t>darán difusión a la pasarela en sus redes sociales. También estarán presentes apoyando Gran Canaria Moda Cálida rostros conocido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s como el director creativo de Palomo Spain, Alejandro Gómez Palomo, </w:t>
      </w:r>
      <w:r w:rsidRPr="00F358E2">
        <w:rPr>
          <w:rFonts w:asciiTheme="minorHAnsi" w:hAnsiTheme="minorHAnsi" w:cstheme="minorHAnsi"/>
          <w:sz w:val="27"/>
          <w:szCs w:val="27"/>
        </w:rPr>
        <w:t>(204K), el estilista Josie (80K) o la actriz Macarena Gómez (790K) .</w:t>
      </w:r>
    </w:p>
    <w:p w:rsidR="00CB345B" w:rsidRPr="00F358E2" w:rsidRDefault="00CB345B" w:rsidP="009D6455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b/>
          <w:sz w:val="27"/>
          <w:szCs w:val="27"/>
        </w:rPr>
      </w:pPr>
      <w:r w:rsidRPr="00F358E2">
        <w:rPr>
          <w:rFonts w:asciiTheme="minorHAnsi" w:hAnsiTheme="minorHAnsi" w:cstheme="minorHAnsi"/>
          <w:b/>
          <w:sz w:val="27"/>
          <w:szCs w:val="27"/>
        </w:rPr>
        <w:t>Canales especializados</w:t>
      </w:r>
    </w:p>
    <w:p w:rsidR="00CB345B" w:rsidRPr="00F358E2" w:rsidRDefault="00CB345B" w:rsidP="00F33602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Otra de las novedades de la edición 2019 es la incorporación de un canal de TV especializado líder mundial en el mundo de la moda</w:t>
      </w:r>
      <w:r w:rsidR="00680A92" w:rsidRPr="00F358E2">
        <w:rPr>
          <w:rFonts w:asciiTheme="minorHAnsi" w:hAnsiTheme="minorHAnsi" w:cstheme="minorHAnsi"/>
          <w:sz w:val="27"/>
          <w:szCs w:val="27"/>
        </w:rPr>
        <w:t>,</w:t>
      </w:r>
      <w:r w:rsidRPr="00F358E2">
        <w:rPr>
          <w:rFonts w:asciiTheme="minorHAnsi" w:hAnsiTheme="minorHAnsi" w:cstheme="minorHAnsi"/>
          <w:sz w:val="27"/>
          <w:szCs w:val="27"/>
        </w:rPr>
        <w:t xml:space="preserve"> Fashion TV. Será</w:t>
      </w:r>
      <w:r w:rsidR="00F33602" w:rsidRPr="00F358E2">
        <w:rPr>
          <w:rFonts w:asciiTheme="minorHAnsi" w:hAnsiTheme="minorHAnsi" w:cstheme="minorHAnsi"/>
          <w:sz w:val="27"/>
          <w:szCs w:val="27"/>
        </w:rPr>
        <w:t>,</w:t>
      </w:r>
      <w:r w:rsidRPr="00F358E2">
        <w:rPr>
          <w:rFonts w:asciiTheme="minorHAnsi" w:hAnsiTheme="minorHAnsi" w:cstheme="minorHAnsi"/>
          <w:sz w:val="27"/>
          <w:szCs w:val="27"/>
        </w:rPr>
        <w:t xml:space="preserve"> por tanto</w:t>
      </w:r>
      <w:r w:rsidR="00F33602" w:rsidRPr="00F358E2">
        <w:rPr>
          <w:rFonts w:asciiTheme="minorHAnsi" w:hAnsiTheme="minorHAnsi" w:cstheme="minorHAnsi"/>
          <w:sz w:val="27"/>
          <w:szCs w:val="27"/>
        </w:rPr>
        <w:t>,</w:t>
      </w:r>
      <w:r w:rsidRPr="00F358E2">
        <w:rPr>
          <w:rFonts w:asciiTheme="minorHAnsi" w:hAnsiTheme="minorHAnsi" w:cstheme="minorHAnsi"/>
          <w:sz w:val="27"/>
          <w:szCs w:val="27"/>
        </w:rPr>
        <w:t xml:space="preserve"> un canal oficial de carácter internacional que se hará eco de todas las colecciones presentadas en un especial </w:t>
      </w:r>
      <w:r w:rsidR="00F33602" w:rsidRPr="00F358E2">
        <w:rPr>
          <w:rFonts w:asciiTheme="minorHAnsi" w:hAnsiTheme="minorHAnsi" w:cstheme="minorHAnsi"/>
          <w:sz w:val="27"/>
          <w:szCs w:val="27"/>
        </w:rPr>
        <w:t>‘</w:t>
      </w:r>
      <w:r w:rsidRPr="00F358E2">
        <w:rPr>
          <w:rFonts w:asciiTheme="minorHAnsi" w:hAnsiTheme="minorHAnsi" w:cstheme="minorHAnsi"/>
          <w:sz w:val="27"/>
          <w:szCs w:val="27"/>
        </w:rPr>
        <w:t>swimwear</w:t>
      </w:r>
      <w:r w:rsidR="00F33602" w:rsidRPr="00F358E2">
        <w:rPr>
          <w:rFonts w:asciiTheme="minorHAnsi" w:hAnsiTheme="minorHAnsi" w:cstheme="minorHAnsi"/>
          <w:sz w:val="27"/>
          <w:szCs w:val="27"/>
        </w:rPr>
        <w:t>’</w:t>
      </w:r>
      <w:r w:rsidRPr="00F358E2">
        <w:rPr>
          <w:rFonts w:asciiTheme="minorHAnsi" w:hAnsiTheme="minorHAnsi" w:cstheme="minorHAnsi"/>
          <w:sz w:val="27"/>
          <w:szCs w:val="27"/>
        </w:rPr>
        <w:t>. Asimismo</w:t>
      </w:r>
      <w:r w:rsidR="00680A92" w:rsidRPr="00F358E2">
        <w:rPr>
          <w:rFonts w:asciiTheme="minorHAnsi" w:hAnsiTheme="minorHAnsi" w:cstheme="minorHAnsi"/>
          <w:sz w:val="27"/>
          <w:szCs w:val="27"/>
        </w:rPr>
        <w:t>,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 a través de Ifema</w:t>
      </w:r>
      <w:r w:rsidRPr="00F358E2">
        <w:rPr>
          <w:rFonts w:asciiTheme="minorHAnsi" w:hAnsiTheme="minorHAnsi" w:cstheme="minorHAnsi"/>
          <w:sz w:val="27"/>
          <w:szCs w:val="27"/>
        </w:rPr>
        <w:t xml:space="preserve"> 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se </w:t>
      </w:r>
      <w:r w:rsidRPr="00F358E2">
        <w:rPr>
          <w:rFonts w:asciiTheme="minorHAnsi" w:hAnsiTheme="minorHAnsi" w:cstheme="minorHAnsi"/>
          <w:sz w:val="27"/>
          <w:szCs w:val="27"/>
        </w:rPr>
        <w:t>ofrecerá una amplia cobertura mediática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, ya </w:t>
      </w:r>
      <w:r w:rsidRPr="00F358E2">
        <w:rPr>
          <w:rFonts w:asciiTheme="minorHAnsi" w:hAnsiTheme="minorHAnsi" w:cstheme="minorHAnsi"/>
          <w:sz w:val="27"/>
          <w:szCs w:val="27"/>
        </w:rPr>
        <w:t xml:space="preserve">que ha configurado un interesante programa de prensa invitada, que incluye cabeceras de moda, medios </w:t>
      </w:r>
      <w:r w:rsidR="00F33602" w:rsidRPr="00F358E2">
        <w:rPr>
          <w:rFonts w:asciiTheme="minorHAnsi" w:hAnsiTheme="minorHAnsi" w:cstheme="minorHAnsi"/>
          <w:sz w:val="27"/>
          <w:szCs w:val="27"/>
        </w:rPr>
        <w:t>‘</w:t>
      </w:r>
      <w:r w:rsidRPr="00F358E2">
        <w:rPr>
          <w:rFonts w:asciiTheme="minorHAnsi" w:hAnsiTheme="minorHAnsi" w:cstheme="minorHAnsi"/>
          <w:sz w:val="27"/>
          <w:szCs w:val="27"/>
        </w:rPr>
        <w:t>on line</w:t>
      </w:r>
      <w:r w:rsidR="00F33602" w:rsidRPr="00F358E2">
        <w:rPr>
          <w:rFonts w:asciiTheme="minorHAnsi" w:hAnsiTheme="minorHAnsi" w:cstheme="minorHAnsi"/>
          <w:sz w:val="27"/>
          <w:szCs w:val="27"/>
        </w:rPr>
        <w:t>’</w:t>
      </w:r>
      <w:r w:rsidRPr="00F358E2">
        <w:rPr>
          <w:rFonts w:asciiTheme="minorHAnsi" w:hAnsiTheme="minorHAnsi" w:cstheme="minorHAnsi"/>
          <w:sz w:val="27"/>
          <w:szCs w:val="27"/>
        </w:rPr>
        <w:t xml:space="preserve">, medios </w:t>
      </w:r>
      <w:r w:rsidR="00A61259" w:rsidRPr="00F358E2">
        <w:rPr>
          <w:rFonts w:asciiTheme="minorHAnsi" w:hAnsiTheme="minorHAnsi" w:cstheme="minorHAnsi"/>
          <w:sz w:val="27"/>
          <w:szCs w:val="27"/>
        </w:rPr>
        <w:t xml:space="preserve">   </w:t>
      </w:r>
      <w:r w:rsidRPr="00F358E2">
        <w:rPr>
          <w:rFonts w:asciiTheme="minorHAnsi" w:hAnsiTheme="minorHAnsi" w:cstheme="minorHAnsi"/>
          <w:sz w:val="27"/>
          <w:szCs w:val="27"/>
        </w:rPr>
        <w:t>generalistas e influenc</w:t>
      </w:r>
      <w:r w:rsidR="00F33602" w:rsidRPr="00F358E2">
        <w:rPr>
          <w:rFonts w:asciiTheme="minorHAnsi" w:hAnsiTheme="minorHAnsi" w:cstheme="minorHAnsi"/>
          <w:sz w:val="27"/>
          <w:szCs w:val="27"/>
        </w:rPr>
        <w:t>iadores</w:t>
      </w:r>
      <w:r w:rsidRPr="00F358E2">
        <w:rPr>
          <w:rFonts w:asciiTheme="minorHAnsi" w:hAnsiTheme="minorHAnsi" w:cstheme="minorHAnsi"/>
          <w:sz w:val="27"/>
          <w:szCs w:val="27"/>
        </w:rPr>
        <w:t xml:space="preserve">. </w:t>
      </w:r>
    </w:p>
    <w:p w:rsidR="00CB345B" w:rsidRPr="00F358E2" w:rsidRDefault="00CB345B" w:rsidP="009D6455">
      <w:pPr>
        <w:tabs>
          <w:tab w:val="left" w:pos="1276"/>
        </w:tabs>
        <w:spacing w:after="0"/>
        <w:ind w:left="1418" w:right="340"/>
        <w:jc w:val="both"/>
        <w:rPr>
          <w:rFonts w:asciiTheme="minorHAnsi" w:hAnsiTheme="minorHAnsi" w:cstheme="minorHAnsi"/>
          <w:color w:val="000000"/>
          <w:sz w:val="27"/>
          <w:szCs w:val="27"/>
        </w:rPr>
      </w:pPr>
      <w:r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 xml:space="preserve">Gracias al diseño de una estrategia digital desarrollada por una agencia especializada en moda, la pasarela </w:t>
      </w:r>
      <w:r w:rsidR="00F33602"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>gran</w:t>
      </w:r>
      <w:r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>canaria está creando sinergias entre los principales actores del</w:t>
      </w:r>
      <w:r w:rsidR="00F33602"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 xml:space="preserve"> evento: diseñadores, influenciadores</w:t>
      </w:r>
      <w:r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 xml:space="preserve"> y público interesado en la temática. El impacto social de estos canales permitirá situar a Moda Cálida en el </w:t>
      </w:r>
      <w:r w:rsidR="00F33602"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>‘</w:t>
      </w:r>
      <w:r w:rsidRPr="00F358E2">
        <w:rPr>
          <w:rFonts w:asciiTheme="minorHAnsi" w:hAnsiTheme="minorHAnsi" w:cstheme="minorHAnsi"/>
          <w:bCs/>
          <w:iCs/>
          <w:color w:val="000000"/>
          <w:sz w:val="27"/>
          <w:szCs w:val="27"/>
        </w:rPr>
        <w:t>top of mind</w:t>
      </w:r>
      <w:r w:rsidR="00F33602" w:rsidRPr="00F358E2">
        <w:rPr>
          <w:rFonts w:asciiTheme="minorHAnsi" w:hAnsiTheme="minorHAnsi" w:cstheme="minorHAnsi"/>
          <w:bCs/>
          <w:iCs/>
          <w:color w:val="000000"/>
          <w:sz w:val="27"/>
          <w:szCs w:val="27"/>
        </w:rPr>
        <w:t>’</w:t>
      </w:r>
      <w:r w:rsidRPr="00F358E2">
        <w:rPr>
          <w:rFonts w:asciiTheme="minorHAnsi" w:hAnsiTheme="minorHAnsi" w:cstheme="minorHAnsi"/>
          <w:bCs/>
          <w:color w:val="000000"/>
          <w:sz w:val="27"/>
          <w:szCs w:val="27"/>
        </w:rPr>
        <w:t> de los usuarios que comenzarán a seguir y a interesarse por todas las novedades de esta pasarela.</w:t>
      </w:r>
    </w:p>
    <w:p w:rsidR="00CB345B" w:rsidRPr="00F358E2" w:rsidRDefault="00CB345B" w:rsidP="009D6455">
      <w:pPr>
        <w:tabs>
          <w:tab w:val="left" w:pos="851"/>
        </w:tabs>
        <w:autoSpaceDE w:val="0"/>
        <w:autoSpaceDN w:val="0"/>
        <w:adjustRightInd w:val="0"/>
        <w:spacing w:after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</w:p>
    <w:p w:rsidR="00CB345B" w:rsidRPr="00F358E2" w:rsidRDefault="00CB345B" w:rsidP="009D6455">
      <w:pPr>
        <w:tabs>
          <w:tab w:val="left" w:pos="851"/>
        </w:tabs>
        <w:autoSpaceDE w:val="0"/>
        <w:autoSpaceDN w:val="0"/>
        <w:adjustRightInd w:val="0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Además, el evento se</w:t>
      </w:r>
      <w:r w:rsidR="00F33602" w:rsidRPr="00F358E2">
        <w:rPr>
          <w:rFonts w:asciiTheme="minorHAnsi" w:hAnsiTheme="minorHAnsi" w:cstheme="minorHAnsi"/>
          <w:sz w:val="27"/>
          <w:szCs w:val="27"/>
        </w:rPr>
        <w:t>rá</w:t>
      </w:r>
      <w:r w:rsidRPr="00F358E2">
        <w:rPr>
          <w:rFonts w:asciiTheme="minorHAnsi" w:hAnsiTheme="minorHAnsi" w:cstheme="minorHAnsi"/>
          <w:sz w:val="27"/>
          <w:szCs w:val="27"/>
        </w:rPr>
        <w:t xml:space="preserve"> retransmit</w:t>
      </w:r>
      <w:r w:rsidR="009C296F">
        <w:rPr>
          <w:rFonts w:asciiTheme="minorHAnsi" w:hAnsiTheme="minorHAnsi" w:cstheme="minorHAnsi"/>
          <w:sz w:val="27"/>
          <w:szCs w:val="27"/>
        </w:rPr>
        <w:t>ido</w:t>
      </w:r>
      <w:r w:rsidRPr="00F358E2">
        <w:rPr>
          <w:rFonts w:asciiTheme="minorHAnsi" w:hAnsiTheme="minorHAnsi" w:cstheme="minorHAnsi"/>
          <w:sz w:val="27"/>
          <w:szCs w:val="27"/>
        </w:rPr>
        <w:t xml:space="preserve"> a nivel local y nacional a través de RTVE con </w:t>
      </w:r>
      <w:r w:rsidR="00F33602" w:rsidRPr="00F358E2">
        <w:rPr>
          <w:rFonts w:asciiTheme="minorHAnsi" w:hAnsiTheme="minorHAnsi" w:cstheme="minorHAnsi"/>
          <w:sz w:val="27"/>
          <w:szCs w:val="27"/>
        </w:rPr>
        <w:t xml:space="preserve">el presentador </w:t>
      </w:r>
      <w:r w:rsidRPr="00F358E2">
        <w:rPr>
          <w:rFonts w:asciiTheme="minorHAnsi" w:hAnsiTheme="minorHAnsi" w:cstheme="minorHAnsi"/>
          <w:sz w:val="27"/>
          <w:szCs w:val="27"/>
        </w:rPr>
        <w:t xml:space="preserve">Roberto Herrera. La pasarela contará con una sala de prensa virtual, desde donde los medios de comunicación podrán acceder casi a tiempo real a los vídeos y fotografías de los desfiles, alojada en la web de Moda Cálida: http://www.grancanariamodacalida.es/home y la actividad será incesante en Twitter, Facebook e Instagram a través </w:t>
      </w:r>
      <w:r w:rsidR="009C296F">
        <w:rPr>
          <w:rFonts w:asciiTheme="minorHAnsi" w:hAnsiTheme="minorHAnsi" w:cstheme="minorHAnsi"/>
          <w:sz w:val="27"/>
          <w:szCs w:val="27"/>
        </w:rPr>
        <w:t>de la etiqueta</w:t>
      </w:r>
      <w:r w:rsidRPr="00F358E2">
        <w:rPr>
          <w:rFonts w:asciiTheme="minorHAnsi" w:hAnsiTheme="minorHAnsi" w:cstheme="minorHAnsi"/>
          <w:sz w:val="27"/>
          <w:szCs w:val="27"/>
        </w:rPr>
        <w:t> #GranCanariaSFW. Las pasarelas serán retransmitidas en directo a través de la web (streaming).</w:t>
      </w:r>
    </w:p>
    <w:p w:rsidR="00A16206" w:rsidRPr="00F358E2" w:rsidRDefault="00A16206" w:rsidP="00A16206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b/>
          <w:sz w:val="27"/>
          <w:szCs w:val="27"/>
        </w:rPr>
      </w:pPr>
      <w:r w:rsidRPr="00F358E2">
        <w:rPr>
          <w:rFonts w:asciiTheme="minorHAnsi" w:hAnsiTheme="minorHAnsi" w:cstheme="minorHAnsi"/>
          <w:b/>
          <w:sz w:val="27"/>
          <w:szCs w:val="27"/>
        </w:rPr>
        <w:t>Patrocinios y colaboraciones</w:t>
      </w:r>
    </w:p>
    <w:p w:rsidR="00A16206" w:rsidRPr="00F358E2" w:rsidRDefault="00A16206" w:rsidP="00A16206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Los patrocinadores de esta edición son Expomeloneras del Grupo Lopesan y Audi </w:t>
      </w:r>
      <w:r w:rsidRPr="00F358E2">
        <w:rPr>
          <w:rFonts w:asciiTheme="minorHAnsi" w:hAnsiTheme="minorHAnsi" w:cstheme="minorHAnsi"/>
          <w:sz w:val="27"/>
          <w:szCs w:val="27"/>
        </w:rPr>
        <w:lastRenderedPageBreak/>
        <w:t xml:space="preserve">Canarias, a través de la empresa Domingo Alonso, que cederá la flota oficial para el traslado de invitados vip e influencers y contribuye con la App de ‘Moda Cálida’, que permitirá una mejor y más rápida visualización de la información del evento y a la que se podrá entrar con código QR. Además, Audi estará presente mediante un encuentro con productos locales y la marca de promoción Gran Canaria Me Gusta en el evento ‘Audi Fashion Night’. </w:t>
      </w:r>
    </w:p>
    <w:p w:rsidR="00A16206" w:rsidRPr="00F358E2" w:rsidRDefault="00A16206" w:rsidP="00A16206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 xml:space="preserve">Por su parte, Heineken, que distribuye la empresa Insular Canarias de Bebidas, continúa como patrocinador del ‘Kissing Room’ y del </w:t>
      </w:r>
      <w:r w:rsidR="00680A92" w:rsidRPr="00F358E2">
        <w:rPr>
          <w:rFonts w:asciiTheme="minorHAnsi" w:hAnsiTheme="minorHAnsi" w:cstheme="minorHAnsi"/>
          <w:sz w:val="27"/>
          <w:szCs w:val="27"/>
        </w:rPr>
        <w:t>p</w:t>
      </w:r>
      <w:r w:rsidRPr="00F358E2">
        <w:rPr>
          <w:rFonts w:asciiTheme="minorHAnsi" w:hAnsiTheme="minorHAnsi" w:cstheme="minorHAnsi"/>
          <w:sz w:val="27"/>
          <w:szCs w:val="27"/>
        </w:rPr>
        <w:t>remio al talento emergente,  y aumenta su participación y apoyo en esta nueva edición con nuevos espacios.</w:t>
      </w:r>
    </w:p>
    <w:p w:rsidR="00680A92" w:rsidRPr="00F358E2" w:rsidRDefault="00680A92" w:rsidP="00680A92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7"/>
          <w:szCs w:val="27"/>
        </w:rPr>
      </w:pPr>
      <w:r w:rsidRPr="00F358E2">
        <w:rPr>
          <w:rFonts w:asciiTheme="minorHAnsi" w:hAnsiTheme="minorHAnsi" w:cstheme="minorHAnsi"/>
          <w:sz w:val="27"/>
          <w:szCs w:val="27"/>
        </w:rPr>
        <w:t>L´Oreal Professionnel y López de las Heras serán los patrocinadores de la peluquería. El Grupo de las Heras posee más de 40 salones en las Islas, que dan trabajo a más de 300 personas, mientras que L’Oreal Professionnel es una marca de referencia a nivel mundial en belleza profesional con 110 años de historia y contribuirá aportando las tecnologías más innovadoras</w:t>
      </w:r>
      <w:r w:rsidR="004B7BA4">
        <w:rPr>
          <w:rFonts w:asciiTheme="minorHAnsi" w:hAnsiTheme="minorHAnsi" w:cstheme="minorHAnsi"/>
          <w:sz w:val="27"/>
          <w:szCs w:val="27"/>
        </w:rPr>
        <w:t>.</w:t>
      </w:r>
    </w:p>
    <w:p w:rsidR="008D6A0E" w:rsidRPr="009D6455" w:rsidRDefault="00680A92" w:rsidP="00E15CC7">
      <w:pPr>
        <w:widowControl w:val="0"/>
        <w:spacing w:after="160" w:line="254" w:lineRule="auto"/>
        <w:ind w:left="1418" w:right="340"/>
        <w:jc w:val="both"/>
        <w:rPr>
          <w:rFonts w:asciiTheme="minorHAnsi" w:hAnsiTheme="minorHAnsi" w:cstheme="minorHAnsi"/>
          <w:sz w:val="26"/>
          <w:szCs w:val="26"/>
        </w:rPr>
      </w:pPr>
      <w:r w:rsidRPr="00F358E2">
        <w:rPr>
          <w:rFonts w:asciiTheme="minorHAnsi" w:hAnsiTheme="minorHAnsi" w:cstheme="minorHAnsi"/>
          <w:sz w:val="27"/>
          <w:szCs w:val="27"/>
        </w:rPr>
        <w:t>L´Oreal Paris y Fund Grube serán los patrocinadores del área de maquillaje e Iberia Express se incorpora como línea aérea oficial</w:t>
      </w:r>
      <w:r w:rsidR="00E15CC7">
        <w:rPr>
          <w:rFonts w:asciiTheme="minorHAnsi" w:hAnsiTheme="minorHAnsi" w:cstheme="minorHAnsi"/>
          <w:sz w:val="27"/>
          <w:szCs w:val="27"/>
        </w:rPr>
        <w:t>. También participa la heladería Helamore.</w:t>
      </w:r>
    </w:p>
    <w:p w:rsidR="00CB345B" w:rsidRPr="00CB345B" w:rsidRDefault="00CB345B" w:rsidP="009D6455">
      <w:pPr>
        <w:widowControl w:val="0"/>
        <w:spacing w:after="0" w:line="254" w:lineRule="auto"/>
        <w:ind w:left="1418" w:right="340"/>
        <w:rPr>
          <w:color w:val="FF0000"/>
        </w:rPr>
      </w:pPr>
    </w:p>
    <w:p w:rsidR="00CB345B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</w:rPr>
      </w:pPr>
    </w:p>
    <w:p w:rsidR="00CB345B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</w:rPr>
      </w:pP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</w:rPr>
      </w:pPr>
      <w:r w:rsidRPr="00D54E21">
        <w:rPr>
          <w:color w:val="4472C4"/>
          <w:sz w:val="26"/>
          <w:szCs w:val="26"/>
        </w:rPr>
        <w:t>Más información:</w:t>
      </w: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</w:rPr>
      </w:pPr>
      <w:bookmarkStart w:id="1" w:name="_gjdgxs" w:colFirst="0" w:colLast="0"/>
      <w:bookmarkEnd w:id="1"/>
      <w:r w:rsidRPr="00D54E21">
        <w:rPr>
          <w:color w:val="4472C4"/>
          <w:sz w:val="26"/>
          <w:szCs w:val="26"/>
        </w:rPr>
        <w:t>ADA Comunicación</w:t>
      </w: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</w:rPr>
      </w:pPr>
      <w:r w:rsidRPr="00D54E21">
        <w:rPr>
          <w:color w:val="4472C4"/>
          <w:sz w:val="26"/>
          <w:szCs w:val="26"/>
        </w:rPr>
        <w:t>618797463-615361999</w:t>
      </w:r>
    </w:p>
    <w:p w:rsidR="00CB345B" w:rsidRDefault="00AD7989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</w:rPr>
      </w:pPr>
      <w:hyperlink r:id="rId7" w:history="1">
        <w:r w:rsidR="00325698" w:rsidRPr="00F7563A">
          <w:rPr>
            <w:rStyle w:val="Hipervnculo"/>
            <w:sz w:val="26"/>
            <w:szCs w:val="26"/>
          </w:rPr>
          <w:t>prensa@adacomunicacion.es</w:t>
        </w:r>
      </w:hyperlink>
    </w:p>
    <w:p w:rsidR="00E15CC7" w:rsidRPr="00E15CC7" w:rsidRDefault="00325698" w:rsidP="00E15CC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6"/>
          <w:szCs w:val="26"/>
          <w:lang w:val="es-ES"/>
        </w:rPr>
      </w:pPr>
      <w:r>
        <w:rPr>
          <w:color w:val="4472C4"/>
          <w:sz w:val="26"/>
          <w:szCs w:val="26"/>
        </w:rPr>
        <w:t>Cristina Gon</w:t>
      </w:r>
      <w:r w:rsidR="00E15CC7">
        <w:rPr>
          <w:color w:val="4472C4"/>
          <w:sz w:val="26"/>
          <w:szCs w:val="26"/>
        </w:rPr>
        <w:t>z</w:t>
      </w:r>
      <w:r>
        <w:rPr>
          <w:color w:val="4472C4"/>
          <w:sz w:val="26"/>
          <w:szCs w:val="26"/>
        </w:rPr>
        <w:t>ález</w:t>
      </w:r>
      <w:r w:rsidR="00E15CC7">
        <w:rPr>
          <w:color w:val="4472C4"/>
          <w:sz w:val="26"/>
          <w:szCs w:val="26"/>
        </w:rPr>
        <w:t xml:space="preserve"> </w:t>
      </w:r>
      <w:r w:rsidR="00E15CC7" w:rsidRPr="00E15CC7">
        <w:rPr>
          <w:color w:val="4472C4"/>
          <w:sz w:val="26"/>
          <w:szCs w:val="26"/>
          <w:lang w:val="es-ES"/>
        </w:rPr>
        <w:t xml:space="preserve">638 479 097 </w:t>
      </w:r>
      <w:r w:rsidR="00E15CC7" w:rsidRPr="00E15CC7">
        <w:rPr>
          <w:noProof/>
          <w:color w:val="4472C4"/>
          <w:sz w:val="26"/>
          <w:szCs w:val="26"/>
          <w:lang w:val="es-ES" w:eastAsia="es-ES"/>
        </w:rPr>
        <w:drawing>
          <wp:inline distT="0" distB="0" distL="0" distR="0" wp14:anchorId="23157180" wp14:editId="08B0022A">
            <wp:extent cx="175307" cy="170789"/>
            <wp:effectExtent l="254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a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75423" cy="17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45B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72C4"/>
        </w:rPr>
      </w:pPr>
    </w:p>
    <w:p w:rsidR="00CB345B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72C4"/>
        </w:rPr>
      </w:pPr>
    </w:p>
    <w:p w:rsidR="00CB345B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72C4"/>
        </w:rPr>
      </w:pP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4472C4"/>
        </w:rPr>
      </w:pP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color w:val="4472C4"/>
          <w:sz w:val="28"/>
          <w:szCs w:val="28"/>
        </w:rPr>
      </w:pPr>
      <w:r w:rsidRPr="00D54E21">
        <w:rPr>
          <w:color w:val="4472C4"/>
          <w:sz w:val="28"/>
          <w:szCs w:val="28"/>
        </w:rPr>
        <w:t>#GranCanariaSFW</w:t>
      </w: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tabs>
          <w:tab w:val="left" w:pos="8300"/>
          <w:tab w:val="right" w:pos="10490"/>
        </w:tabs>
        <w:jc w:val="right"/>
        <w:rPr>
          <w:color w:val="4472C4"/>
          <w:sz w:val="28"/>
          <w:szCs w:val="28"/>
        </w:rPr>
      </w:pPr>
      <w:r w:rsidRPr="00D54E21">
        <w:rPr>
          <w:color w:val="4472C4"/>
          <w:sz w:val="28"/>
          <w:szCs w:val="28"/>
        </w:rPr>
        <w:t>#GranCanariaMC</w:t>
      </w: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4472C4"/>
          <w:sz w:val="28"/>
          <w:szCs w:val="28"/>
        </w:rPr>
      </w:pPr>
      <w:r w:rsidRPr="00D54E21">
        <w:rPr>
          <w:color w:val="4472C4"/>
          <w:sz w:val="28"/>
          <w:szCs w:val="28"/>
        </w:rPr>
        <w:lastRenderedPageBreak/>
        <w:t>www.grancanariamodacalida.com</w:t>
      </w: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4472C4"/>
          <w:sz w:val="28"/>
          <w:szCs w:val="28"/>
        </w:rPr>
      </w:pPr>
      <w:r w:rsidRPr="00D54E21">
        <w:rPr>
          <w:noProof/>
          <w:color w:val="4472C4"/>
          <w:sz w:val="28"/>
          <w:szCs w:val="28"/>
          <w:lang w:val="es-ES" w:eastAsia="es-ES"/>
        </w:rPr>
        <w:drawing>
          <wp:inline distT="0" distB="0" distL="0" distR="0">
            <wp:extent cx="172085" cy="172085"/>
            <wp:effectExtent l="0" t="0" r="0" b="0"/>
            <wp:docPr id="29" name="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E21">
        <w:rPr>
          <w:color w:val="4472C4"/>
          <w:sz w:val="28"/>
          <w:szCs w:val="28"/>
        </w:rPr>
        <w:t xml:space="preserve"> Gran Canaria Moda Cálida</w:t>
      </w:r>
    </w:p>
    <w:p w:rsidR="00CB345B" w:rsidRPr="00D54E21" w:rsidRDefault="00CB345B" w:rsidP="00CB345B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4472C4"/>
          <w:sz w:val="28"/>
          <w:szCs w:val="28"/>
        </w:rPr>
      </w:pPr>
      <w:r w:rsidRPr="00D54E21">
        <w:rPr>
          <w:color w:val="4472C4"/>
          <w:sz w:val="28"/>
          <w:szCs w:val="28"/>
        </w:rPr>
        <w:t xml:space="preserve">  </w:t>
      </w:r>
      <w:r w:rsidRPr="00D54E21">
        <w:rPr>
          <w:noProof/>
          <w:color w:val="4472C4"/>
          <w:sz w:val="28"/>
          <w:szCs w:val="28"/>
          <w:lang w:val="es-ES" w:eastAsia="es-ES"/>
        </w:rPr>
        <w:drawing>
          <wp:inline distT="0" distB="0" distL="0" distR="0">
            <wp:extent cx="325755" cy="235585"/>
            <wp:effectExtent l="0" t="0" r="0" b="0"/>
            <wp:docPr id="30" name="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E21">
        <w:rPr>
          <w:color w:val="4472C4"/>
          <w:sz w:val="28"/>
          <w:szCs w:val="28"/>
        </w:rPr>
        <w:t>grancanariaMC</w:t>
      </w:r>
    </w:p>
    <w:p w:rsidR="00672575" w:rsidRPr="00A069DD" w:rsidRDefault="00CB345B" w:rsidP="00FE5294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22"/>
        </w:rPr>
      </w:pPr>
      <w:r w:rsidRPr="00D54E21">
        <w:rPr>
          <w:noProof/>
          <w:color w:val="4472C4"/>
          <w:sz w:val="28"/>
          <w:szCs w:val="28"/>
          <w:lang w:val="es-ES" w:eastAsia="es-ES"/>
        </w:rPr>
        <w:drawing>
          <wp:inline distT="0" distB="0" distL="0" distR="0">
            <wp:extent cx="280670" cy="153670"/>
            <wp:effectExtent l="0" t="0" r="0" b="0"/>
            <wp:docPr id="31" name="image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4E21">
        <w:rPr>
          <w:color w:val="4472C4"/>
          <w:sz w:val="28"/>
          <w:szCs w:val="28"/>
        </w:rPr>
        <w:t>grancanariaMC</w:t>
      </w:r>
    </w:p>
    <w:sectPr w:rsidR="00672575" w:rsidRPr="00A069DD" w:rsidSect="00D5604C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2835" w:right="843" w:bottom="2391" w:left="567" w:header="14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989" w:rsidRDefault="00AD7989">
      <w:pPr>
        <w:spacing w:after="0"/>
      </w:pPr>
      <w:r>
        <w:separator/>
      </w:r>
    </w:p>
  </w:endnote>
  <w:endnote w:type="continuationSeparator" w:id="0">
    <w:p w:rsidR="00AD7989" w:rsidRDefault="00AD798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442" w:rsidRDefault="00D5604C">
    <w:pPr>
      <w:pStyle w:val="Piedepgina"/>
    </w:pPr>
    <w:r w:rsidRPr="00D5604C">
      <w:rPr>
        <w:noProof/>
        <w:lang w:val="es-ES" w:eastAsia="es-ES"/>
      </w:rPr>
      <w:drawing>
        <wp:inline distT="0" distB="0" distL="0" distR="0">
          <wp:extent cx="6464300" cy="1117600"/>
          <wp:effectExtent l="0" t="0" r="0" b="0"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3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2575" w:rsidRPr="001B61A7" w:rsidRDefault="00672575" w:rsidP="00672575">
    <w:pPr>
      <w:pStyle w:val="Piedepgina"/>
      <w:ind w:left="-709" w:firstLine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989" w:rsidRDefault="00AD7989">
      <w:pPr>
        <w:spacing w:after="0"/>
      </w:pPr>
      <w:r>
        <w:separator/>
      </w:r>
    </w:p>
  </w:footnote>
  <w:footnote w:type="continuationSeparator" w:id="0">
    <w:p w:rsidR="00AD7989" w:rsidRDefault="00AD798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575" w:rsidRDefault="00AD7989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54154" o:spid="_x0000_s2074" type="#_x0000_t75" alt="logos plantilla 19" style="position:absolute;margin-left:0;margin-top:0;width:81.75pt;height:251.25pt;z-index:-251645952;mso-wrap-edited:f;mso-position-horizontal:center;mso-position-horizontal-relative:margin;mso-position-vertical:center;mso-position-vertical-relative:margin" o:allowincell="f">
          <v:imagedata r:id="rId1" o:title="logos plantilla 19"/>
          <w10:wrap anchorx="margin" anchory="margin"/>
        </v:shape>
      </w:pict>
    </w:r>
    <w:r w:rsidR="00510217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0780" cy="7794625"/>
          <wp:effectExtent l="0" t="0" r="7620" b="0"/>
          <wp:wrapNone/>
          <wp:docPr id="25" name="Imagen 25" descr="logos patrocinad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s patrocinad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80" cy="779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" cy="1479550"/>
          <wp:effectExtent l="0" t="0" r="0" b="6350"/>
          <wp:wrapNone/>
          <wp:docPr id="24" name="Imagen 24" descr="logos plantillas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s plantillas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7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3255010"/>
          <wp:effectExtent l="0" t="0" r="0" b="2540"/>
          <wp:wrapNone/>
          <wp:docPr id="23" name="Imagen 23" descr="logos plantil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s plantilla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325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300" cy="2834640"/>
          <wp:effectExtent l="0" t="0" r="0" b="3810"/>
          <wp:wrapNone/>
          <wp:docPr id="22" name="Imagen 22" descr="LOGOS PARA PLANTIL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S PARA PLANTILL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283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935" cy="2362200"/>
          <wp:effectExtent l="0" t="0" r="0" b="0"/>
          <wp:wrapNone/>
          <wp:docPr id="21" name="Imagen 21" descr="LOGOS PLANTILL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S PLANTILL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236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935" cy="1950720"/>
          <wp:effectExtent l="0" t="0" r="0" b="0"/>
          <wp:wrapNone/>
          <wp:docPr id="20" name="Imagen 20" descr="LOGOS PARA PLANTILLAS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S PARA PLANTILLAS 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195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935" cy="1950720"/>
          <wp:effectExtent l="0" t="0" r="0" b="0"/>
          <wp:wrapNone/>
          <wp:docPr id="19" name="Imagen 19" descr="LOGOS PARA PLANTILLAS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S PARA PLANTILLAS 15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195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6135" cy="3435350"/>
          <wp:effectExtent l="0" t="0" r="0" b="0"/>
          <wp:wrapNone/>
          <wp:docPr id="18" name="Imagen 18" descr="LOGOS PARA PLANTILLAS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S PARA PLANTILLAS DE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343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210" cy="2386330"/>
          <wp:effectExtent l="0" t="0" r="2540" b="0"/>
          <wp:wrapNone/>
          <wp:docPr id="17" name="Imagen 17" descr="LOGOS PARA PLANTI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S PARA PLANTILL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38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210" cy="2270760"/>
          <wp:effectExtent l="0" t="0" r="2540" b="0"/>
          <wp:wrapNone/>
          <wp:docPr id="16" name="Imagen 16" descr="logos plantilla word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s plantilla wordok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270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469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6315" cy="3484245"/>
          <wp:effectExtent l="0" t="0" r="0" b="1905"/>
          <wp:wrapNone/>
          <wp:docPr id="15" name="Imagen 15" descr="logos para plantilla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s para plantilla wor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3484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pict>
        <v:shape id="WordPictureWatermark2" o:spid="_x0000_s2062" type="#_x0000_t75" alt="LOGOS PARA PLANTILLAS 14" style="position:absolute;margin-left:0;margin-top:0;width:52.3pt;height:178.8pt;z-index:-251671552;mso-wrap-edited:f;mso-position-horizontal:center;mso-position-horizontal-relative:margin;mso-position-vertical:center;mso-position-vertical-relative:margin" wrapcoords="-308 0 -308 21418 21600 21418 21600 0 -308 0">
          <v:imagedata r:id="rId12" o:title="LOGOS PARA PLANTILLAS 1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575" w:rsidRDefault="00C73442" w:rsidP="00672575">
    <w:pPr>
      <w:pStyle w:val="Encabezado"/>
      <w:tabs>
        <w:tab w:val="clear" w:pos="8504"/>
        <w:tab w:val="right" w:pos="9214"/>
      </w:tabs>
      <w:ind w:left="-709" w:firstLine="283"/>
    </w:pPr>
    <w:r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0</wp:posOffset>
          </wp:positionH>
          <wp:positionV relativeFrom="margin">
            <wp:posOffset>2138468</wp:posOffset>
          </wp:positionV>
          <wp:extent cx="1100455" cy="3157220"/>
          <wp:effectExtent l="0" t="0" r="4445" b="508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 plantilla 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0455" cy="3157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FC0" w:rsidRPr="00AC1B59">
      <w:rPr>
        <w:noProof/>
        <w:lang w:val="es-ES" w:eastAsia="es-ES"/>
      </w:rPr>
      <w:drawing>
        <wp:inline distT="0" distB="0" distL="0" distR="0">
          <wp:extent cx="7298055" cy="1515745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8055" cy="151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2575">
      <w:tab/>
    </w:r>
    <w:r w:rsidR="0067257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575" w:rsidRDefault="00AD7989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54153" o:spid="_x0000_s2061" type="#_x0000_t75" alt="logos plantilla 19" style="position:absolute;margin-left:0;margin-top:0;width:81.75pt;height:251.25pt;z-index:-251646976;mso-wrap-edited:f;mso-position-horizontal:center;mso-position-horizontal-relative:margin;mso-position-vertical:center;mso-position-vertical-relative:margin" o:allowincell="f">
          <v:imagedata r:id="rId1" o:title="logos plantilla 19"/>
          <w10:wrap anchorx="margin" anchory="margin"/>
        </v:shape>
      </w:pict>
    </w:r>
    <w:r w:rsidR="00510217"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0780" cy="7794625"/>
          <wp:effectExtent l="0" t="0" r="7620" b="0"/>
          <wp:wrapNone/>
          <wp:docPr id="13" name="Imagen 12" descr="logos patrocinad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s patrocinad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80" cy="7794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" cy="1479550"/>
          <wp:effectExtent l="0" t="0" r="0" b="6350"/>
          <wp:wrapNone/>
          <wp:docPr id="12" name="Imagen 11" descr="logos plantillas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s plantillas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7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3255010"/>
          <wp:effectExtent l="0" t="0" r="0" b="2540"/>
          <wp:wrapNone/>
          <wp:docPr id="11" name="Imagen 10" descr="logos plantil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s plantilla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3255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300" cy="2834640"/>
          <wp:effectExtent l="0" t="0" r="0" b="3810"/>
          <wp:wrapNone/>
          <wp:docPr id="10" name="Imagen 9" descr="LOGOS PARA PLANTIL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S PARA PLANTILLAS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283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935" cy="2362200"/>
          <wp:effectExtent l="0" t="0" r="0" b="0"/>
          <wp:wrapNone/>
          <wp:docPr id="9" name="Imagen 8" descr="LOGOS PLANTILL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S PLANTILL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2362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935" cy="1950720"/>
          <wp:effectExtent l="0" t="0" r="0" b="0"/>
          <wp:wrapNone/>
          <wp:docPr id="8" name="Imagen 7" descr="LOGOS PARA PLANTILLAS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S PARA PLANTILLAS 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195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9935" cy="1950720"/>
          <wp:effectExtent l="0" t="0" r="0" b="0"/>
          <wp:wrapNone/>
          <wp:docPr id="7" name="Imagen 6" descr="LOGOS PARA PLANTILLAS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S PARA PLANTILLAS 15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935" cy="1950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6135" cy="3435350"/>
          <wp:effectExtent l="0" t="0" r="0" b="0"/>
          <wp:wrapNone/>
          <wp:docPr id="6" name="Imagen 5" descr="LOGOS PARA PLANTILLAS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S PARA PLANTILLAS DE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343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210" cy="2386330"/>
          <wp:effectExtent l="0" t="0" r="2540" b="0"/>
          <wp:wrapNone/>
          <wp:docPr id="5" name="Imagen 4" descr="LOGOS PARA PLANTI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S PARA PLANTILLA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38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210" cy="2270760"/>
          <wp:effectExtent l="0" t="0" r="2540" b="0"/>
          <wp:wrapNone/>
          <wp:docPr id="4" name="Imagen 3" descr="logos plantilla word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 plantilla wordok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2270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217">
      <w:rPr>
        <w:noProof/>
        <w:lang w:val="es-ES" w:eastAsia="es-ES"/>
      </w:rPr>
      <w:drawing>
        <wp:anchor distT="0" distB="0" distL="114300" distR="114300" simplePos="0" relativeHeight="2516480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6315" cy="3484245"/>
          <wp:effectExtent l="0" t="0" r="0" b="1905"/>
          <wp:wrapNone/>
          <wp:docPr id="2" name="Imagen 2" descr="logos para plantilla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 para plantilla word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315" cy="3484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pict>
        <v:shape id="WordPictureWatermark3" o:spid="_x0000_s2049" type="#_x0000_t75" alt="LOGOS PARA PLANTILLAS 14" style="position:absolute;margin-left:0;margin-top:0;width:52.3pt;height:178.8pt;z-index:-251670528;mso-wrap-edited:f;mso-position-horizontal:center;mso-position-horizontal-relative:margin;mso-position-vertical:center;mso-position-vertical-relative:margin" wrapcoords="-308 0 -308 21418 21600 21418 21600 0 -308 0">
          <v:imagedata r:id="rId12" o:title="LOGOS PARA PLANTILLAS 1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DB1E07"/>
    <w:multiLevelType w:val="multilevel"/>
    <w:tmpl w:val="49EC41D0"/>
    <w:lvl w:ilvl="0">
      <w:start w:val="1"/>
      <w:numFmt w:val="bullet"/>
      <w:lvlText w:val="●"/>
      <w:lvlJc w:val="left"/>
      <w:pPr>
        <w:ind w:left="5747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6467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187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7907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8627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9347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0067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0787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1507" w:hanging="360"/>
      </w:pPr>
      <w:rPr>
        <w:rFonts w:ascii="Noto Sans Symbols" w:eastAsia="Noto Sans Symbols" w:hAnsi="Noto Sans Symbols" w:cs="Noto Sans Symbol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A7"/>
    <w:rsid w:val="000732DD"/>
    <w:rsid w:val="0011452F"/>
    <w:rsid w:val="0014200F"/>
    <w:rsid w:val="001918B3"/>
    <w:rsid w:val="001B5F01"/>
    <w:rsid w:val="001B61A7"/>
    <w:rsid w:val="001E2F84"/>
    <w:rsid w:val="00212BF6"/>
    <w:rsid w:val="00270046"/>
    <w:rsid w:val="002939E4"/>
    <w:rsid w:val="002B051F"/>
    <w:rsid w:val="002E1320"/>
    <w:rsid w:val="00325698"/>
    <w:rsid w:val="00361818"/>
    <w:rsid w:val="00386CBC"/>
    <w:rsid w:val="003A75A3"/>
    <w:rsid w:val="003B2550"/>
    <w:rsid w:val="003D014D"/>
    <w:rsid w:val="003E0372"/>
    <w:rsid w:val="00404243"/>
    <w:rsid w:val="004309E3"/>
    <w:rsid w:val="00446C50"/>
    <w:rsid w:val="0048474C"/>
    <w:rsid w:val="00495039"/>
    <w:rsid w:val="004B646B"/>
    <w:rsid w:val="004B7BA4"/>
    <w:rsid w:val="004F14A3"/>
    <w:rsid w:val="00510217"/>
    <w:rsid w:val="00513FF8"/>
    <w:rsid w:val="005334CC"/>
    <w:rsid w:val="00562080"/>
    <w:rsid w:val="006339C2"/>
    <w:rsid w:val="00672575"/>
    <w:rsid w:val="00672890"/>
    <w:rsid w:val="00680A92"/>
    <w:rsid w:val="006C0B34"/>
    <w:rsid w:val="006C2705"/>
    <w:rsid w:val="006D4D63"/>
    <w:rsid w:val="006F7AA5"/>
    <w:rsid w:val="00732B5B"/>
    <w:rsid w:val="00795F73"/>
    <w:rsid w:val="00802A6A"/>
    <w:rsid w:val="00827A16"/>
    <w:rsid w:val="00836167"/>
    <w:rsid w:val="00893759"/>
    <w:rsid w:val="008D6A0E"/>
    <w:rsid w:val="008E377F"/>
    <w:rsid w:val="00917FD1"/>
    <w:rsid w:val="0092336B"/>
    <w:rsid w:val="00930DCB"/>
    <w:rsid w:val="009C296F"/>
    <w:rsid w:val="009D6455"/>
    <w:rsid w:val="009F0ACD"/>
    <w:rsid w:val="00A16206"/>
    <w:rsid w:val="00A61259"/>
    <w:rsid w:val="00AC0E5D"/>
    <w:rsid w:val="00AD7989"/>
    <w:rsid w:val="00B66F01"/>
    <w:rsid w:val="00BB1BA0"/>
    <w:rsid w:val="00BB2699"/>
    <w:rsid w:val="00BB64A2"/>
    <w:rsid w:val="00BC0A8A"/>
    <w:rsid w:val="00C224F2"/>
    <w:rsid w:val="00C503C9"/>
    <w:rsid w:val="00C73442"/>
    <w:rsid w:val="00CB345B"/>
    <w:rsid w:val="00D05F09"/>
    <w:rsid w:val="00D5604C"/>
    <w:rsid w:val="00E06DF9"/>
    <w:rsid w:val="00E15CC7"/>
    <w:rsid w:val="00E71FC0"/>
    <w:rsid w:val="00E93CFE"/>
    <w:rsid w:val="00EB3038"/>
    <w:rsid w:val="00EE7400"/>
    <w:rsid w:val="00F06858"/>
    <w:rsid w:val="00F07C7C"/>
    <w:rsid w:val="00F115F3"/>
    <w:rsid w:val="00F158C6"/>
    <w:rsid w:val="00F33602"/>
    <w:rsid w:val="00F358E2"/>
    <w:rsid w:val="00F37F70"/>
    <w:rsid w:val="00F732DA"/>
    <w:rsid w:val="00F97577"/>
    <w:rsid w:val="00FB774F"/>
    <w:rsid w:val="00FE52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3D423915"/>
  <w15:docId w15:val="{A9858060-3C70-40A4-926B-6091EC718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7C7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qFormat/>
    <w:rsid w:val="00E71F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B61A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B61A7"/>
  </w:style>
  <w:style w:type="paragraph" w:styleId="Piedepgina">
    <w:name w:val="footer"/>
    <w:basedOn w:val="Normal"/>
    <w:link w:val="PiedepginaCar"/>
    <w:uiPriority w:val="99"/>
    <w:unhideWhenUsed/>
    <w:rsid w:val="001B61A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61A7"/>
  </w:style>
  <w:style w:type="character" w:customStyle="1" w:styleId="Ttulo1Car">
    <w:name w:val="Título 1 Car"/>
    <w:basedOn w:val="Fuentedeprrafopredeter"/>
    <w:link w:val="Ttulo1"/>
    <w:rsid w:val="00E71FC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 w:eastAsia="en-US"/>
    </w:rPr>
  </w:style>
  <w:style w:type="paragraph" w:styleId="Textodeglobo">
    <w:name w:val="Balloon Text"/>
    <w:basedOn w:val="Normal"/>
    <w:link w:val="TextodegloboCar"/>
    <w:semiHidden/>
    <w:unhideWhenUsed/>
    <w:rsid w:val="009D645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9D6455"/>
    <w:rPr>
      <w:rFonts w:ascii="Segoe UI" w:hAnsi="Segoe UI" w:cs="Segoe UI"/>
      <w:sz w:val="18"/>
      <w:szCs w:val="18"/>
      <w:lang w:val="es-ES_tradnl" w:eastAsia="en-US"/>
    </w:rPr>
  </w:style>
  <w:style w:type="character" w:styleId="Hipervnculo">
    <w:name w:val="Hyperlink"/>
    <w:basedOn w:val="Fuentedeprrafopredeter"/>
    <w:unhideWhenUsed/>
    <w:rsid w:val="003256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prensa@adacomunicacion.es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emf"/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1698</Words>
  <Characters>9344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OPTIMA PUBLICIDAD MARKETING Y COMUNICACION, S.L.</Company>
  <LinksUpToDate>false</LinksUpToDate>
  <CharactersWithSpaces>11020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codina moll</dc:creator>
  <cp:keywords/>
  <cp:lastModifiedBy>usuariocabildo</cp:lastModifiedBy>
  <cp:revision>11</cp:revision>
  <cp:lastPrinted>2019-09-19T14:55:00Z</cp:lastPrinted>
  <dcterms:created xsi:type="dcterms:W3CDTF">2019-09-20T08:17:00Z</dcterms:created>
  <dcterms:modified xsi:type="dcterms:W3CDTF">2019-09-25T11:45:00Z</dcterms:modified>
</cp:coreProperties>
</file>