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3D92" w14:textId="3F64D5E3" w:rsidR="00A116C7" w:rsidRDefault="007639CB" w:rsidP="00662A93">
      <w:pPr>
        <w:ind w:left="360" w:right="-1"/>
        <w:jc w:val="both"/>
        <w:rPr>
          <w:b/>
          <w:sz w:val="44"/>
          <w:szCs w:val="44"/>
          <w:lang w:val="es-ES" w:eastAsia="es-ES"/>
        </w:rPr>
      </w:pPr>
      <w:r>
        <w:rPr>
          <w:b/>
          <w:sz w:val="44"/>
          <w:szCs w:val="44"/>
          <w:lang w:val="es-ES" w:eastAsia="es-ES"/>
        </w:rPr>
        <w:t xml:space="preserve">         </w:t>
      </w:r>
      <w:r w:rsidR="00B86FE2">
        <w:rPr>
          <w:noProof/>
          <w:lang w:val="es-ES" w:eastAsia="es-ES"/>
        </w:rPr>
        <w:drawing>
          <wp:inline distT="0" distB="0" distL="0" distR="0" wp14:anchorId="357F2229" wp14:editId="24AF3D6D">
            <wp:extent cx="1087120" cy="1087120"/>
            <wp:effectExtent l="0" t="0" r="5080" b="5080"/>
            <wp:docPr id="12" name="Imagen 1" descr="https://pbs.twimg.com/profile_images/540525942062317568/wSHXmC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pbs.twimg.com/profile_images/540525942062317568/wSHXmCI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s-ES" w:eastAsia="es-ES"/>
        </w:rPr>
        <w:t xml:space="preserve">          </w:t>
      </w:r>
      <w:r w:rsidR="00B86FE2">
        <w:rPr>
          <w:noProof/>
          <w:lang w:val="es-ES" w:eastAsia="es-ES"/>
        </w:rPr>
        <w:drawing>
          <wp:inline distT="0" distB="0" distL="0" distR="0" wp14:anchorId="694E4925" wp14:editId="148E06B9">
            <wp:extent cx="2489200" cy="812800"/>
            <wp:effectExtent l="0" t="0" r="0" b="0"/>
            <wp:docPr id="1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FACE" w14:textId="77777777" w:rsidR="00A116C7" w:rsidRDefault="00A116C7" w:rsidP="00662A93">
      <w:pPr>
        <w:ind w:left="360" w:right="-1"/>
        <w:jc w:val="both"/>
        <w:rPr>
          <w:b/>
          <w:sz w:val="44"/>
          <w:szCs w:val="44"/>
          <w:lang w:val="es-ES" w:eastAsia="es-ES"/>
        </w:rPr>
      </w:pPr>
    </w:p>
    <w:p w14:paraId="4DE8C075" w14:textId="27F3E2CF" w:rsidR="005C0CB5" w:rsidRDefault="007639CB" w:rsidP="00662A93">
      <w:pPr>
        <w:ind w:left="360" w:right="-1"/>
        <w:jc w:val="both"/>
        <w:rPr>
          <w:rFonts w:ascii="Times" w:hAnsi="Times"/>
          <w:b/>
          <w:sz w:val="44"/>
          <w:szCs w:val="44"/>
          <w:lang w:val="es-ES" w:eastAsia="es-ES"/>
        </w:rPr>
      </w:pPr>
      <w:r>
        <w:rPr>
          <w:rFonts w:ascii="Times" w:hAnsi="Times"/>
          <w:b/>
          <w:sz w:val="44"/>
          <w:szCs w:val="44"/>
          <w:lang w:val="es-ES" w:eastAsia="es-ES"/>
        </w:rPr>
        <w:t xml:space="preserve">El público podrá </w:t>
      </w:r>
      <w:r w:rsidR="007C369A">
        <w:rPr>
          <w:rFonts w:ascii="Times" w:hAnsi="Times"/>
          <w:b/>
          <w:sz w:val="44"/>
          <w:szCs w:val="44"/>
          <w:lang w:val="es-ES" w:eastAsia="es-ES"/>
        </w:rPr>
        <w:t>compone</w:t>
      </w:r>
      <w:r>
        <w:rPr>
          <w:rFonts w:ascii="Times" w:hAnsi="Times"/>
          <w:b/>
          <w:sz w:val="44"/>
          <w:szCs w:val="44"/>
          <w:lang w:val="es-ES" w:eastAsia="es-ES"/>
        </w:rPr>
        <w:t>r su propio estilo playero con los artículos de</w:t>
      </w:r>
      <w:r w:rsidR="002A6103">
        <w:rPr>
          <w:rFonts w:ascii="Times" w:hAnsi="Times"/>
          <w:b/>
          <w:sz w:val="44"/>
          <w:szCs w:val="44"/>
          <w:lang w:val="es-ES" w:eastAsia="es-ES"/>
        </w:rPr>
        <w:t>l Mercado del Océ</w:t>
      </w:r>
      <w:r w:rsidR="002A70E4">
        <w:rPr>
          <w:rFonts w:ascii="Times" w:hAnsi="Times"/>
          <w:b/>
          <w:sz w:val="44"/>
          <w:szCs w:val="44"/>
          <w:lang w:val="es-ES" w:eastAsia="es-ES"/>
        </w:rPr>
        <w:t>ano</w:t>
      </w:r>
      <w:r w:rsidR="005C0CB5">
        <w:rPr>
          <w:rFonts w:ascii="Times" w:hAnsi="Times"/>
          <w:b/>
          <w:sz w:val="44"/>
          <w:szCs w:val="44"/>
          <w:lang w:val="es-ES" w:eastAsia="es-ES"/>
        </w:rPr>
        <w:t xml:space="preserve"> de Moda Cálida</w:t>
      </w:r>
      <w:r>
        <w:rPr>
          <w:rFonts w:ascii="Times" w:hAnsi="Times"/>
          <w:b/>
          <w:sz w:val="44"/>
          <w:szCs w:val="44"/>
          <w:lang w:val="es-ES" w:eastAsia="es-ES"/>
        </w:rPr>
        <w:t xml:space="preserve"> en Meloneras</w:t>
      </w:r>
    </w:p>
    <w:p w14:paraId="2069550B" w14:textId="3467BBA2" w:rsidR="00A116C7" w:rsidRPr="005740B5" w:rsidRDefault="005C0CB5" w:rsidP="00662A93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sz w:val="30"/>
          <w:szCs w:val="30"/>
          <w:lang w:eastAsia="es-ES"/>
        </w:rPr>
      </w:pPr>
      <w:r>
        <w:rPr>
          <w:rFonts w:ascii="Calibri" w:hAnsi="Calibri" w:cs="Calibri"/>
          <w:b/>
          <w:sz w:val="30"/>
          <w:szCs w:val="30"/>
          <w:lang w:eastAsia="es-ES"/>
        </w:rPr>
        <w:t xml:space="preserve">Las prendas de </w:t>
      </w:r>
      <w:proofErr w:type="spellStart"/>
      <w:r>
        <w:rPr>
          <w:rFonts w:ascii="Calibri" w:hAnsi="Calibri" w:cs="Calibri"/>
          <w:b/>
          <w:sz w:val="30"/>
          <w:szCs w:val="30"/>
          <w:lang w:eastAsia="es-ES"/>
        </w:rPr>
        <w:t>F</w:t>
      </w:r>
      <w:r w:rsidR="004E3C99">
        <w:rPr>
          <w:rFonts w:ascii="Calibri" w:hAnsi="Calibri" w:cs="Calibri"/>
          <w:b/>
          <w:sz w:val="30"/>
          <w:szCs w:val="30"/>
          <w:lang w:eastAsia="es-ES"/>
        </w:rPr>
        <w:t>éétéé</w:t>
      </w:r>
      <w:proofErr w:type="spellEnd"/>
      <w:r w:rsidR="00975648">
        <w:rPr>
          <w:rFonts w:ascii="Calibri" w:hAnsi="Calibri" w:cs="Calibri"/>
          <w:b/>
          <w:sz w:val="30"/>
          <w:szCs w:val="30"/>
          <w:lang w:val="es-ES" w:eastAsia="es-ES"/>
        </w:rPr>
        <w:t>,</w:t>
      </w:r>
      <w:r>
        <w:rPr>
          <w:rFonts w:ascii="Calibri" w:hAnsi="Calibri" w:cs="Calibri"/>
          <w:b/>
          <w:sz w:val="30"/>
          <w:szCs w:val="30"/>
          <w:lang w:val="es-ES" w:eastAsia="es-ES"/>
        </w:rPr>
        <w:t xml:space="preserve"> </w:t>
      </w:r>
      <w:r w:rsidR="00975648">
        <w:rPr>
          <w:rFonts w:ascii="Calibri" w:hAnsi="Calibri" w:cs="Calibri"/>
          <w:b/>
          <w:sz w:val="30"/>
          <w:szCs w:val="30"/>
          <w:lang w:val="es-ES" w:eastAsia="es-ES"/>
        </w:rPr>
        <w:t>los complementos de Afortunadas y las propuestas de It Chil</w:t>
      </w:r>
      <w:r w:rsidR="004E3C99">
        <w:rPr>
          <w:rFonts w:ascii="Calibri" w:hAnsi="Calibri" w:cs="Calibri"/>
          <w:b/>
          <w:sz w:val="30"/>
          <w:szCs w:val="30"/>
          <w:lang w:val="es-ES" w:eastAsia="es-ES"/>
        </w:rPr>
        <w:t xml:space="preserve">d y </w:t>
      </w:r>
      <w:r>
        <w:rPr>
          <w:rFonts w:ascii="Calibri" w:hAnsi="Calibri" w:cs="Calibri"/>
          <w:b/>
          <w:sz w:val="30"/>
          <w:szCs w:val="30"/>
          <w:lang w:val="es-ES" w:eastAsia="es-ES"/>
        </w:rPr>
        <w:t>Carlos San Juan forman parte de la iniciativa impulsada por el Cabildo de Gran Canaria</w:t>
      </w:r>
    </w:p>
    <w:p w14:paraId="62CB0AEE" w14:textId="77777777" w:rsidR="005740B5" w:rsidRPr="005740B5" w:rsidRDefault="005740B5" w:rsidP="005740B5">
      <w:pPr>
        <w:spacing w:after="0"/>
        <w:ind w:left="1077"/>
        <w:jc w:val="both"/>
        <w:rPr>
          <w:rFonts w:ascii="Calibri" w:hAnsi="Calibri" w:cs="Calibri"/>
          <w:b/>
          <w:sz w:val="30"/>
          <w:szCs w:val="30"/>
          <w:lang w:eastAsia="es-ES"/>
        </w:rPr>
      </w:pPr>
    </w:p>
    <w:p w14:paraId="44220F20" w14:textId="05F9171F" w:rsidR="005740B5" w:rsidRDefault="005C0CB5" w:rsidP="00662A93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sz w:val="30"/>
          <w:szCs w:val="30"/>
          <w:lang w:eastAsia="es-ES"/>
        </w:rPr>
      </w:pPr>
      <w:r>
        <w:rPr>
          <w:rFonts w:ascii="Calibri" w:hAnsi="Calibri" w:cs="Calibri"/>
          <w:b/>
          <w:sz w:val="30"/>
          <w:szCs w:val="30"/>
          <w:lang w:val="es-ES" w:eastAsia="es-ES"/>
        </w:rPr>
        <w:t>No faltarán los a</w:t>
      </w:r>
      <w:r w:rsidR="00E27560">
        <w:rPr>
          <w:rFonts w:ascii="Calibri" w:hAnsi="Calibri" w:cs="Calibri"/>
          <w:b/>
          <w:sz w:val="30"/>
          <w:szCs w:val="30"/>
          <w:lang w:val="es-ES" w:eastAsia="es-ES"/>
        </w:rPr>
        <w:t>ccesorios</w:t>
      </w:r>
      <w:r w:rsidR="00506DA5">
        <w:rPr>
          <w:rFonts w:ascii="Calibri" w:hAnsi="Calibri" w:cs="Calibri"/>
          <w:b/>
          <w:sz w:val="30"/>
          <w:szCs w:val="30"/>
          <w:lang w:val="es-ES" w:eastAsia="es-ES"/>
        </w:rPr>
        <w:t xml:space="preserve"> </w:t>
      </w:r>
      <w:r w:rsidR="005740B5">
        <w:rPr>
          <w:rFonts w:ascii="Calibri" w:hAnsi="Calibri" w:cs="Calibri"/>
          <w:b/>
          <w:sz w:val="30"/>
          <w:szCs w:val="30"/>
          <w:lang w:val="es-ES" w:eastAsia="es-ES"/>
        </w:rPr>
        <w:t>para hombr</w:t>
      </w:r>
      <w:r w:rsidR="004E0536">
        <w:rPr>
          <w:rFonts w:ascii="Calibri" w:hAnsi="Calibri" w:cs="Calibri"/>
          <w:b/>
          <w:sz w:val="30"/>
          <w:szCs w:val="30"/>
          <w:lang w:val="es-ES" w:eastAsia="es-ES"/>
        </w:rPr>
        <w:t>es, patas de gafas personalizadas,</w:t>
      </w:r>
      <w:r w:rsidR="006D643F">
        <w:rPr>
          <w:rFonts w:ascii="Calibri" w:hAnsi="Calibri" w:cs="Calibri"/>
          <w:b/>
          <w:sz w:val="30"/>
          <w:szCs w:val="30"/>
          <w:lang w:val="es-ES" w:eastAsia="es-ES"/>
        </w:rPr>
        <w:t xml:space="preserve"> bañadores</w:t>
      </w:r>
      <w:r>
        <w:rPr>
          <w:rFonts w:ascii="Calibri" w:hAnsi="Calibri" w:cs="Calibri"/>
          <w:b/>
          <w:sz w:val="30"/>
          <w:szCs w:val="30"/>
          <w:lang w:val="es-ES" w:eastAsia="es-ES"/>
        </w:rPr>
        <w:t xml:space="preserve">, bolsos y pareos para completar un </w:t>
      </w:r>
      <w:r w:rsidR="007C369A">
        <w:rPr>
          <w:rFonts w:ascii="Calibri" w:hAnsi="Calibri" w:cs="Calibri"/>
          <w:b/>
          <w:sz w:val="30"/>
          <w:szCs w:val="30"/>
          <w:lang w:val="es-ES" w:eastAsia="es-ES"/>
        </w:rPr>
        <w:t>personal estilo</w:t>
      </w:r>
      <w:bookmarkStart w:id="0" w:name="_GoBack"/>
      <w:bookmarkEnd w:id="0"/>
    </w:p>
    <w:p w14:paraId="10BFA0BE" w14:textId="77777777" w:rsidR="00A116C7" w:rsidRPr="004E0536" w:rsidRDefault="00A116C7" w:rsidP="00662A93">
      <w:pPr>
        <w:ind w:right="-1"/>
        <w:jc w:val="both"/>
        <w:rPr>
          <w:rFonts w:ascii="Calibri" w:hAnsi="Calibri" w:cs="Calibri"/>
          <w:b/>
          <w:sz w:val="28"/>
          <w:szCs w:val="28"/>
          <w:lang w:val="es-ES" w:eastAsia="es-ES"/>
        </w:rPr>
      </w:pPr>
    </w:p>
    <w:p w14:paraId="1E34C1A7" w14:textId="79C44260" w:rsidR="002A70E4" w:rsidRDefault="00A116C7" w:rsidP="00DE3C85">
      <w:pPr>
        <w:ind w:left="360"/>
        <w:jc w:val="both"/>
        <w:rPr>
          <w:rFonts w:ascii="Calibri" w:hAnsi="Calibri"/>
          <w:sz w:val="26"/>
          <w:szCs w:val="26"/>
        </w:rPr>
      </w:pPr>
      <w:r w:rsidRPr="005C0CB5">
        <w:rPr>
          <w:rFonts w:asciiTheme="minorHAnsi" w:hAnsiTheme="minorHAnsi" w:cstheme="minorHAnsi"/>
          <w:b/>
          <w:sz w:val="26"/>
          <w:szCs w:val="26"/>
        </w:rPr>
        <w:t xml:space="preserve">Las Palmas de Gran Canaria, 10 de junio de 2016.- </w:t>
      </w:r>
      <w:r w:rsidRPr="005C0CB5">
        <w:rPr>
          <w:rFonts w:asciiTheme="minorHAnsi" w:hAnsiTheme="minorHAnsi" w:cstheme="minorHAnsi"/>
          <w:sz w:val="26"/>
          <w:szCs w:val="26"/>
        </w:rPr>
        <w:t>La</w:t>
      </w:r>
      <w:r w:rsidR="002A70E4" w:rsidRPr="005C0CB5">
        <w:rPr>
          <w:rFonts w:asciiTheme="minorHAnsi" w:hAnsiTheme="minorHAnsi" w:cstheme="minorHAnsi"/>
          <w:sz w:val="26"/>
          <w:szCs w:val="26"/>
        </w:rPr>
        <w:t xml:space="preserve"> moda de baño se acerca a la playa</w:t>
      </w:r>
      <w:r w:rsidR="005C0CB5">
        <w:rPr>
          <w:rFonts w:asciiTheme="minorHAnsi" w:hAnsiTheme="minorHAnsi" w:cstheme="minorHAnsi"/>
          <w:sz w:val="26"/>
          <w:szCs w:val="26"/>
        </w:rPr>
        <w:t xml:space="preserve"> </w:t>
      </w:r>
      <w:r w:rsidR="002A70E4" w:rsidRPr="005C0CB5">
        <w:rPr>
          <w:rFonts w:asciiTheme="minorHAnsi" w:hAnsiTheme="minorHAnsi" w:cstheme="minorHAnsi"/>
          <w:sz w:val="26"/>
          <w:szCs w:val="26"/>
        </w:rPr>
        <w:t>con el Mercado del Océ</w:t>
      </w:r>
      <w:r w:rsidR="00A96A66" w:rsidRPr="005C0CB5">
        <w:rPr>
          <w:rFonts w:asciiTheme="minorHAnsi" w:hAnsiTheme="minorHAnsi" w:cstheme="minorHAnsi"/>
          <w:sz w:val="26"/>
          <w:szCs w:val="26"/>
        </w:rPr>
        <w:t xml:space="preserve">ano </w:t>
      </w:r>
      <w:r w:rsidR="00E66FB4">
        <w:rPr>
          <w:rFonts w:ascii="Calibri" w:hAnsi="Calibri"/>
          <w:sz w:val="26"/>
          <w:szCs w:val="26"/>
        </w:rPr>
        <w:t>d</w:t>
      </w:r>
      <w:r w:rsidR="00DE3C85">
        <w:rPr>
          <w:rFonts w:ascii="Calibri" w:hAnsi="Calibri"/>
          <w:sz w:val="26"/>
          <w:szCs w:val="26"/>
        </w:rPr>
        <w:t xml:space="preserve">e Gran Canaria Moda Cálida, </w:t>
      </w:r>
      <w:r w:rsidR="007639CB">
        <w:rPr>
          <w:rFonts w:ascii="Calibri" w:hAnsi="Calibri"/>
          <w:sz w:val="26"/>
          <w:szCs w:val="26"/>
        </w:rPr>
        <w:t xml:space="preserve">un mercado al aire libre donde el público podrá completar su propio estilo playero con las propuestas que </w:t>
      </w:r>
      <w:r w:rsidR="00A96A66">
        <w:rPr>
          <w:rFonts w:ascii="Calibri" w:hAnsi="Calibri"/>
          <w:sz w:val="26"/>
          <w:szCs w:val="26"/>
        </w:rPr>
        <w:t>una veintena de</w:t>
      </w:r>
      <w:r w:rsidR="002A70E4" w:rsidRPr="002A70E4">
        <w:rPr>
          <w:rFonts w:ascii="Calibri" w:hAnsi="Calibri"/>
          <w:sz w:val="26"/>
          <w:szCs w:val="26"/>
        </w:rPr>
        <w:t xml:space="preserve"> dis</w:t>
      </w:r>
      <w:r w:rsidR="004E0536">
        <w:rPr>
          <w:rFonts w:ascii="Calibri" w:hAnsi="Calibri"/>
          <w:sz w:val="26"/>
          <w:szCs w:val="26"/>
        </w:rPr>
        <w:t>eñadores</w:t>
      </w:r>
      <w:r w:rsidR="007639CB">
        <w:rPr>
          <w:rFonts w:ascii="Calibri" w:hAnsi="Calibri"/>
          <w:sz w:val="26"/>
          <w:szCs w:val="26"/>
        </w:rPr>
        <w:t xml:space="preserve"> ofrecerá</w:t>
      </w:r>
      <w:r w:rsidR="002A70E4">
        <w:rPr>
          <w:rFonts w:ascii="Calibri" w:hAnsi="Calibri"/>
          <w:sz w:val="26"/>
          <w:szCs w:val="26"/>
        </w:rPr>
        <w:t xml:space="preserve"> </w:t>
      </w:r>
      <w:r w:rsidR="00A96A66">
        <w:rPr>
          <w:rFonts w:ascii="Calibri" w:hAnsi="Calibri"/>
          <w:sz w:val="26"/>
          <w:szCs w:val="26"/>
        </w:rPr>
        <w:t>durante todo el fin de semana de 12 a 20 horas</w:t>
      </w:r>
      <w:r w:rsidR="007639CB">
        <w:rPr>
          <w:rFonts w:ascii="Calibri" w:hAnsi="Calibri"/>
          <w:sz w:val="26"/>
          <w:szCs w:val="26"/>
        </w:rPr>
        <w:t xml:space="preserve"> en el paseo de Meloneras</w:t>
      </w:r>
      <w:r w:rsidR="00A96A66">
        <w:rPr>
          <w:rFonts w:ascii="Calibri" w:hAnsi="Calibri"/>
          <w:sz w:val="26"/>
          <w:szCs w:val="26"/>
        </w:rPr>
        <w:t xml:space="preserve">. </w:t>
      </w:r>
      <w:r w:rsidR="002A70E4">
        <w:rPr>
          <w:rFonts w:ascii="Calibri" w:hAnsi="Calibri"/>
          <w:sz w:val="26"/>
          <w:szCs w:val="26"/>
        </w:rPr>
        <w:t xml:space="preserve"> </w:t>
      </w:r>
    </w:p>
    <w:p w14:paraId="65B4EE0F" w14:textId="0A95FD09" w:rsidR="00A116C7" w:rsidRDefault="005C0CB5" w:rsidP="00A96A66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Se trata de una de las </w:t>
      </w:r>
      <w:r w:rsidR="00DE3C85">
        <w:rPr>
          <w:rFonts w:ascii="Calibri" w:hAnsi="Calibri"/>
          <w:sz w:val="26"/>
          <w:szCs w:val="26"/>
        </w:rPr>
        <w:t>novedad</w:t>
      </w:r>
      <w:r>
        <w:rPr>
          <w:rFonts w:ascii="Calibri" w:hAnsi="Calibri"/>
          <w:sz w:val="26"/>
          <w:szCs w:val="26"/>
        </w:rPr>
        <w:t>es</w:t>
      </w:r>
      <w:r w:rsidR="00A96A66">
        <w:rPr>
          <w:rFonts w:ascii="Calibri" w:hAnsi="Calibri"/>
          <w:sz w:val="26"/>
          <w:szCs w:val="26"/>
        </w:rPr>
        <w:t xml:space="preserve"> de la Semana de Baño</w:t>
      </w:r>
      <w:r>
        <w:rPr>
          <w:rFonts w:ascii="Calibri" w:hAnsi="Calibri"/>
          <w:sz w:val="26"/>
          <w:szCs w:val="26"/>
        </w:rPr>
        <w:t>, una iniciativa</w:t>
      </w:r>
      <w:r w:rsidR="00A96A66">
        <w:rPr>
          <w:rFonts w:ascii="Calibri" w:hAnsi="Calibri"/>
          <w:sz w:val="26"/>
          <w:szCs w:val="26"/>
        </w:rPr>
        <w:t xml:space="preserve"> concebid</w:t>
      </w:r>
      <w:r>
        <w:rPr>
          <w:rFonts w:ascii="Calibri" w:hAnsi="Calibri"/>
          <w:sz w:val="26"/>
          <w:szCs w:val="26"/>
        </w:rPr>
        <w:t>a</w:t>
      </w:r>
      <w:r w:rsidR="00A96A66">
        <w:rPr>
          <w:rFonts w:ascii="Calibri" w:hAnsi="Calibri"/>
          <w:sz w:val="26"/>
          <w:szCs w:val="26"/>
        </w:rPr>
        <w:t xml:space="preserve"> como una acción de comercialización dirigida al cliente final, ya que</w:t>
      </w:r>
      <w:r w:rsidR="006D643F">
        <w:rPr>
          <w:rFonts w:ascii="Calibri" w:hAnsi="Calibri"/>
          <w:sz w:val="26"/>
          <w:szCs w:val="26"/>
        </w:rPr>
        <w:t xml:space="preserve"> este año se ha apostado</w:t>
      </w:r>
      <w:r w:rsidR="00DE3C85">
        <w:rPr>
          <w:rFonts w:ascii="Calibri" w:hAnsi="Calibri"/>
          <w:sz w:val="26"/>
          <w:szCs w:val="26"/>
        </w:rPr>
        <w:t xml:space="preserve"> no solo por la promoción de los diseños de Moda Cálida sino también por la comercialización, señaló </w:t>
      </w:r>
      <w:r>
        <w:rPr>
          <w:rFonts w:ascii="Calibri" w:hAnsi="Calibri"/>
          <w:sz w:val="26"/>
          <w:szCs w:val="26"/>
        </w:rPr>
        <w:t xml:space="preserve">la consejera de Industria del Cabildo de Gran Canaria, Minerva </w:t>
      </w:r>
      <w:r w:rsidR="00DE3C85">
        <w:rPr>
          <w:rFonts w:ascii="Calibri" w:hAnsi="Calibri"/>
          <w:sz w:val="26"/>
          <w:szCs w:val="26"/>
        </w:rPr>
        <w:t>Alonso.</w:t>
      </w:r>
    </w:p>
    <w:p w14:paraId="555C3F00" w14:textId="231E9FA0" w:rsidR="00967561" w:rsidRDefault="00967561" w:rsidP="00A96A66">
      <w:pPr>
        <w:ind w:left="360"/>
        <w:jc w:val="both"/>
        <w:rPr>
          <w:rFonts w:ascii="Calibri" w:hAnsi="Calibri"/>
          <w:sz w:val="26"/>
          <w:szCs w:val="26"/>
          <w:lang w:val="es-ES"/>
        </w:rPr>
      </w:pPr>
      <w:r>
        <w:rPr>
          <w:rFonts w:ascii="Calibri" w:hAnsi="Calibri"/>
          <w:sz w:val="26"/>
          <w:szCs w:val="26"/>
        </w:rPr>
        <w:t xml:space="preserve">Así, la </w:t>
      </w:r>
      <w:r w:rsidR="004D1CB0">
        <w:rPr>
          <w:rFonts w:ascii="Calibri" w:hAnsi="Calibri"/>
          <w:sz w:val="26"/>
          <w:szCs w:val="26"/>
          <w:lang w:val="es-ES"/>
        </w:rPr>
        <w:t>firma</w:t>
      </w:r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Féétéé</w:t>
      </w:r>
      <w:proofErr w:type="spellEnd"/>
      <w:r>
        <w:rPr>
          <w:rFonts w:ascii="Calibri" w:hAnsi="Calibri"/>
          <w:sz w:val="26"/>
          <w:szCs w:val="26"/>
        </w:rPr>
        <w:t>, que este año acude por</w:t>
      </w:r>
      <w:r w:rsidR="004D1CB0">
        <w:rPr>
          <w:rFonts w:ascii="Calibri" w:hAnsi="Calibri"/>
          <w:sz w:val="26"/>
          <w:szCs w:val="26"/>
        </w:rPr>
        <w:t xml:space="preserve"> primera vez a la S</w:t>
      </w:r>
      <w:r w:rsidR="008330A0">
        <w:rPr>
          <w:rFonts w:ascii="Calibri" w:hAnsi="Calibri"/>
          <w:sz w:val="26"/>
          <w:szCs w:val="26"/>
        </w:rPr>
        <w:t>emana de Baño</w:t>
      </w:r>
      <w:r w:rsidR="004D1CB0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de Moda Cálida para mostrar sus propuestas para la mujer, e It Child, la firma dirigida al público infantil, ofrecerán sus coleccio</w:t>
      </w:r>
      <w:r w:rsidR="009E7638">
        <w:rPr>
          <w:rFonts w:ascii="Calibri" w:hAnsi="Calibri"/>
          <w:sz w:val="26"/>
          <w:szCs w:val="26"/>
        </w:rPr>
        <w:t xml:space="preserve">nes de este año en este mercado, además de Carlos San Juan, </w:t>
      </w:r>
      <w:proofErr w:type="spellStart"/>
      <w:r w:rsidR="009E7638">
        <w:rPr>
          <w:rFonts w:ascii="Calibri" w:hAnsi="Calibri"/>
          <w:sz w:val="26"/>
          <w:szCs w:val="26"/>
        </w:rPr>
        <w:t>Dapresa</w:t>
      </w:r>
      <w:proofErr w:type="spellEnd"/>
      <w:r w:rsidR="009E7638">
        <w:rPr>
          <w:rFonts w:ascii="Calibri" w:hAnsi="Calibri"/>
          <w:sz w:val="26"/>
          <w:szCs w:val="26"/>
        </w:rPr>
        <w:t xml:space="preserve"> y A</w:t>
      </w:r>
      <w:r w:rsidR="00E23924">
        <w:rPr>
          <w:rFonts w:ascii="Calibri" w:hAnsi="Calibri"/>
          <w:sz w:val="26"/>
          <w:szCs w:val="26"/>
        </w:rPr>
        <w:t>f</w:t>
      </w:r>
      <w:r w:rsidR="001C37EE">
        <w:rPr>
          <w:rFonts w:ascii="Calibri" w:hAnsi="Calibri"/>
          <w:sz w:val="26"/>
          <w:szCs w:val="26"/>
        </w:rPr>
        <w:t>ortunadas, conocidas por plasmar</w:t>
      </w:r>
      <w:r w:rsidR="00E23924">
        <w:rPr>
          <w:rFonts w:ascii="Calibri" w:hAnsi="Calibri"/>
          <w:sz w:val="26"/>
          <w:szCs w:val="26"/>
        </w:rPr>
        <w:t xml:space="preserve"> los paisajes de las islas en sus bolsos. </w:t>
      </w:r>
    </w:p>
    <w:p w14:paraId="6A318CAC" w14:textId="1955DA53" w:rsidR="00E23924" w:rsidRDefault="00E23924" w:rsidP="00A96A66">
      <w:pPr>
        <w:ind w:left="360"/>
        <w:jc w:val="both"/>
        <w:rPr>
          <w:rFonts w:ascii="Calibri" w:hAnsi="Calibri"/>
          <w:sz w:val="26"/>
          <w:szCs w:val="26"/>
          <w:lang w:val="es-ES"/>
        </w:rPr>
      </w:pPr>
      <w:r>
        <w:rPr>
          <w:rFonts w:ascii="Calibri" w:hAnsi="Calibri"/>
          <w:sz w:val="26"/>
          <w:szCs w:val="26"/>
          <w:lang w:val="es-ES"/>
        </w:rPr>
        <w:t xml:space="preserve">Además, hay variedad de iniciativas fruto del talento y la creatividad de diseñadores y artesanos, como la alemana </w:t>
      </w:r>
      <w:proofErr w:type="spellStart"/>
      <w:r w:rsidR="00272E1E">
        <w:rPr>
          <w:rFonts w:ascii="Calibri" w:hAnsi="Calibri"/>
          <w:sz w:val="26"/>
          <w:szCs w:val="26"/>
          <w:lang w:val="es-ES"/>
        </w:rPr>
        <w:t>Ulrike</w:t>
      </w:r>
      <w:proofErr w:type="spellEnd"/>
      <w:r w:rsidR="00272E1E">
        <w:rPr>
          <w:rFonts w:ascii="Calibri" w:hAnsi="Calibri"/>
          <w:sz w:val="26"/>
          <w:szCs w:val="26"/>
          <w:lang w:val="es-ES"/>
        </w:rPr>
        <w:t xml:space="preserve"> </w:t>
      </w:r>
      <w:proofErr w:type="spellStart"/>
      <w:r w:rsidR="00272E1E">
        <w:rPr>
          <w:rFonts w:ascii="Calibri" w:hAnsi="Calibri"/>
          <w:sz w:val="26"/>
          <w:szCs w:val="26"/>
          <w:lang w:val="es-ES"/>
        </w:rPr>
        <w:t>Güse</w:t>
      </w:r>
      <w:proofErr w:type="spellEnd"/>
      <w:r w:rsidR="005C0CB5">
        <w:rPr>
          <w:rFonts w:ascii="Calibri" w:hAnsi="Calibri"/>
          <w:sz w:val="26"/>
          <w:szCs w:val="26"/>
          <w:lang w:val="es-ES"/>
        </w:rPr>
        <w:t>, afincada en la I</w:t>
      </w:r>
      <w:r w:rsidR="00272E1E">
        <w:rPr>
          <w:rFonts w:ascii="Calibri" w:hAnsi="Calibri"/>
          <w:sz w:val="26"/>
          <w:szCs w:val="26"/>
          <w:lang w:val="es-ES"/>
        </w:rPr>
        <w:t>sla desde hace años</w:t>
      </w:r>
      <w:r w:rsidR="001C37EE">
        <w:rPr>
          <w:rFonts w:ascii="Calibri" w:hAnsi="Calibri"/>
          <w:sz w:val="26"/>
          <w:szCs w:val="26"/>
          <w:lang w:val="es-ES"/>
        </w:rPr>
        <w:t xml:space="preserve"> </w:t>
      </w:r>
      <w:r w:rsidR="005C0CB5">
        <w:rPr>
          <w:rFonts w:ascii="Calibri" w:hAnsi="Calibri"/>
          <w:sz w:val="26"/>
          <w:szCs w:val="26"/>
          <w:lang w:val="es-ES"/>
        </w:rPr>
        <w:t xml:space="preserve">y </w:t>
      </w:r>
      <w:r w:rsidR="001C37EE">
        <w:rPr>
          <w:rFonts w:ascii="Calibri" w:hAnsi="Calibri"/>
          <w:sz w:val="26"/>
          <w:szCs w:val="26"/>
          <w:lang w:val="es-ES"/>
        </w:rPr>
        <w:t>que diseña, tiñe y elabora artesanalmente chales</w:t>
      </w:r>
      <w:r w:rsidR="00CE668B">
        <w:rPr>
          <w:rFonts w:ascii="Calibri" w:hAnsi="Calibri"/>
          <w:sz w:val="26"/>
          <w:szCs w:val="26"/>
          <w:lang w:val="es-ES"/>
        </w:rPr>
        <w:t>, fulares y chaquetillas.</w:t>
      </w:r>
    </w:p>
    <w:p w14:paraId="2E9E31B1" w14:textId="7F73429D" w:rsidR="00CE668B" w:rsidRDefault="00CE668B" w:rsidP="00A96A66">
      <w:pPr>
        <w:ind w:left="360"/>
        <w:jc w:val="both"/>
        <w:rPr>
          <w:rFonts w:ascii="Calibri" w:hAnsi="Calibri"/>
          <w:sz w:val="26"/>
          <w:szCs w:val="26"/>
          <w:lang w:val="es-ES"/>
        </w:rPr>
      </w:pPr>
      <w:r>
        <w:rPr>
          <w:rFonts w:ascii="Calibri" w:hAnsi="Calibri"/>
          <w:sz w:val="26"/>
          <w:szCs w:val="26"/>
          <w:lang w:val="es-ES"/>
        </w:rPr>
        <w:lastRenderedPageBreak/>
        <w:t xml:space="preserve">También, la firma </w:t>
      </w:r>
      <w:proofErr w:type="spellStart"/>
      <w:r>
        <w:rPr>
          <w:rFonts w:ascii="Calibri" w:hAnsi="Calibri"/>
          <w:sz w:val="26"/>
          <w:szCs w:val="26"/>
          <w:lang w:val="es-ES"/>
        </w:rPr>
        <w:t>Pacca</w:t>
      </w:r>
      <w:proofErr w:type="spellEnd"/>
      <w:r w:rsidR="00DD6EE7">
        <w:rPr>
          <w:rFonts w:ascii="Calibri" w:hAnsi="Calibri"/>
          <w:sz w:val="26"/>
          <w:szCs w:val="26"/>
          <w:lang w:val="es-ES"/>
        </w:rPr>
        <w:t xml:space="preserve">, nacida en </w:t>
      </w:r>
      <w:r w:rsidR="00F5053A">
        <w:rPr>
          <w:rFonts w:ascii="Calibri" w:hAnsi="Calibri"/>
          <w:sz w:val="26"/>
          <w:szCs w:val="26"/>
          <w:lang w:val="es-ES"/>
        </w:rPr>
        <w:t xml:space="preserve">septiembre, ofrece diversidad de complementos </w:t>
      </w:r>
      <w:r w:rsidR="00DD6EE7">
        <w:rPr>
          <w:rFonts w:ascii="Calibri" w:hAnsi="Calibri"/>
          <w:sz w:val="26"/>
          <w:szCs w:val="26"/>
          <w:lang w:val="es-ES"/>
        </w:rPr>
        <w:t xml:space="preserve">masculinos </w:t>
      </w:r>
      <w:r w:rsidR="004364C6">
        <w:rPr>
          <w:rFonts w:ascii="Calibri" w:hAnsi="Calibri"/>
          <w:sz w:val="26"/>
          <w:szCs w:val="26"/>
          <w:lang w:val="es-ES"/>
        </w:rPr>
        <w:t>como pajaritas, tirantes y pañuelos en algodón y seda salvaje,</w:t>
      </w:r>
      <w:r w:rsidR="005A0C5A">
        <w:rPr>
          <w:rFonts w:ascii="Calibri" w:hAnsi="Calibri"/>
          <w:sz w:val="26"/>
          <w:szCs w:val="26"/>
          <w:lang w:val="es-ES"/>
        </w:rPr>
        <w:t xml:space="preserve"> </w:t>
      </w:r>
      <w:r w:rsidR="00F5053A">
        <w:rPr>
          <w:rFonts w:ascii="Calibri" w:hAnsi="Calibri"/>
          <w:sz w:val="26"/>
          <w:szCs w:val="26"/>
          <w:lang w:val="es-ES"/>
        </w:rPr>
        <w:t xml:space="preserve">con el fin de cubrir un sector poco explorado en las islas. </w:t>
      </w:r>
    </w:p>
    <w:p w14:paraId="4FF6F23F" w14:textId="0DA5642B" w:rsidR="004364C6" w:rsidRDefault="004364C6" w:rsidP="00A96A66">
      <w:pPr>
        <w:ind w:left="360"/>
        <w:jc w:val="both"/>
        <w:rPr>
          <w:rFonts w:ascii="Calibri" w:hAnsi="Calibri"/>
          <w:sz w:val="26"/>
          <w:szCs w:val="26"/>
          <w:lang w:val="es-ES"/>
        </w:rPr>
      </w:pPr>
      <w:r>
        <w:rPr>
          <w:rFonts w:ascii="Calibri" w:hAnsi="Calibri"/>
          <w:sz w:val="26"/>
          <w:szCs w:val="26"/>
          <w:lang w:val="es-ES"/>
        </w:rPr>
        <w:t>Tampoco faltan originales propuestas</w:t>
      </w:r>
      <w:r w:rsidR="00A47EFE">
        <w:rPr>
          <w:rFonts w:ascii="Calibri" w:hAnsi="Calibri"/>
          <w:sz w:val="26"/>
          <w:szCs w:val="26"/>
          <w:lang w:val="es-ES"/>
        </w:rPr>
        <w:t>,</w:t>
      </w:r>
      <w:r>
        <w:rPr>
          <w:rFonts w:ascii="Calibri" w:hAnsi="Calibri"/>
          <w:sz w:val="26"/>
          <w:szCs w:val="26"/>
          <w:lang w:val="es-ES"/>
        </w:rPr>
        <w:t xml:space="preserve"> como </w:t>
      </w:r>
      <w:r w:rsidR="00430482">
        <w:rPr>
          <w:rFonts w:ascii="Calibri" w:hAnsi="Calibri"/>
          <w:sz w:val="26"/>
          <w:szCs w:val="26"/>
          <w:lang w:val="es-ES"/>
        </w:rPr>
        <w:t xml:space="preserve">la </w:t>
      </w:r>
      <w:r w:rsidR="005A0C5A">
        <w:rPr>
          <w:rFonts w:ascii="Calibri" w:hAnsi="Calibri"/>
          <w:sz w:val="26"/>
          <w:szCs w:val="26"/>
          <w:lang w:val="es-ES"/>
        </w:rPr>
        <w:t xml:space="preserve">de </w:t>
      </w:r>
      <w:r w:rsidR="00430482">
        <w:rPr>
          <w:rFonts w:ascii="Calibri" w:hAnsi="Calibri"/>
          <w:sz w:val="26"/>
          <w:szCs w:val="26"/>
          <w:lang w:val="es-ES"/>
        </w:rPr>
        <w:t xml:space="preserve">pareja </w:t>
      </w:r>
      <w:r w:rsidR="005A0C5A">
        <w:rPr>
          <w:rFonts w:ascii="Calibri" w:hAnsi="Calibri"/>
          <w:sz w:val="26"/>
          <w:szCs w:val="26"/>
          <w:lang w:val="es-ES"/>
        </w:rPr>
        <w:t xml:space="preserve">de </w:t>
      </w:r>
      <w:r w:rsidR="00430482">
        <w:rPr>
          <w:rFonts w:ascii="Calibri" w:hAnsi="Calibri"/>
          <w:sz w:val="26"/>
          <w:szCs w:val="26"/>
          <w:lang w:val="es-ES"/>
        </w:rPr>
        <w:t xml:space="preserve">personalizar las patas de </w:t>
      </w:r>
      <w:r w:rsidR="00147322">
        <w:rPr>
          <w:rFonts w:ascii="Calibri" w:hAnsi="Calibri"/>
          <w:sz w:val="26"/>
          <w:szCs w:val="26"/>
          <w:lang w:val="es-ES"/>
        </w:rPr>
        <w:t xml:space="preserve">las </w:t>
      </w:r>
      <w:r w:rsidR="00430482">
        <w:rPr>
          <w:rFonts w:ascii="Calibri" w:hAnsi="Calibri"/>
          <w:sz w:val="26"/>
          <w:szCs w:val="26"/>
          <w:lang w:val="es-ES"/>
        </w:rPr>
        <w:t>gafas de sol con diseños inspirados en las</w:t>
      </w:r>
      <w:r w:rsidR="00A47EFE">
        <w:rPr>
          <w:rFonts w:ascii="Calibri" w:hAnsi="Calibri"/>
          <w:sz w:val="26"/>
          <w:szCs w:val="26"/>
          <w:lang w:val="es-ES"/>
        </w:rPr>
        <w:t xml:space="preserve"> señas de identidad de la Isla o la</w:t>
      </w:r>
      <w:r w:rsidR="00147322">
        <w:rPr>
          <w:rFonts w:ascii="Calibri" w:hAnsi="Calibri"/>
          <w:sz w:val="26"/>
          <w:szCs w:val="26"/>
          <w:lang w:val="es-ES"/>
        </w:rPr>
        <w:t xml:space="preserve"> de la</w:t>
      </w:r>
      <w:r w:rsidR="00A47EFE">
        <w:rPr>
          <w:rFonts w:ascii="Calibri" w:hAnsi="Calibri"/>
          <w:sz w:val="26"/>
          <w:szCs w:val="26"/>
          <w:lang w:val="es-ES"/>
        </w:rPr>
        <w:t xml:space="preserve"> firma Moon de Gofio, marca canaria orientada al </w:t>
      </w:r>
      <w:r w:rsidR="00736EBF">
        <w:rPr>
          <w:rFonts w:ascii="Calibri" w:hAnsi="Calibri"/>
          <w:sz w:val="26"/>
          <w:szCs w:val="26"/>
          <w:lang w:val="es-ES"/>
        </w:rPr>
        <w:t>público infantil con camisetas y sudaderas de originales diseños.</w:t>
      </w:r>
    </w:p>
    <w:p w14:paraId="38191CEA" w14:textId="5807A530" w:rsidR="00736EBF" w:rsidRPr="00E23924" w:rsidRDefault="00736EBF" w:rsidP="00A96A66">
      <w:pPr>
        <w:ind w:left="360"/>
        <w:jc w:val="both"/>
        <w:rPr>
          <w:rFonts w:ascii="Calibri" w:hAnsi="Calibri"/>
          <w:sz w:val="26"/>
          <w:szCs w:val="26"/>
          <w:lang w:val="es-ES"/>
        </w:rPr>
      </w:pPr>
      <w:r>
        <w:rPr>
          <w:rFonts w:ascii="Calibri" w:hAnsi="Calibri"/>
          <w:sz w:val="26"/>
          <w:szCs w:val="26"/>
          <w:lang w:val="es-ES"/>
        </w:rPr>
        <w:t xml:space="preserve">El calzado también está presente en este mercado con </w:t>
      </w:r>
      <w:r w:rsidR="00147322">
        <w:rPr>
          <w:rFonts w:ascii="Calibri" w:hAnsi="Calibri"/>
          <w:sz w:val="26"/>
          <w:szCs w:val="26"/>
          <w:lang w:val="es-ES"/>
        </w:rPr>
        <w:t xml:space="preserve">Las Cholas Canarias, </w:t>
      </w:r>
      <w:r>
        <w:rPr>
          <w:rFonts w:ascii="Calibri" w:hAnsi="Calibri"/>
          <w:sz w:val="26"/>
          <w:szCs w:val="26"/>
          <w:lang w:val="es-ES"/>
        </w:rPr>
        <w:t xml:space="preserve">firma </w:t>
      </w:r>
      <w:r w:rsidR="000B755A">
        <w:rPr>
          <w:rFonts w:ascii="Calibri" w:hAnsi="Calibri"/>
          <w:sz w:val="26"/>
          <w:szCs w:val="26"/>
          <w:lang w:val="es-ES"/>
        </w:rPr>
        <w:t xml:space="preserve">que nace en febrero de este año ideada por una </w:t>
      </w:r>
      <w:r w:rsidR="0025618B">
        <w:rPr>
          <w:rFonts w:ascii="Calibri" w:hAnsi="Calibri"/>
          <w:sz w:val="26"/>
          <w:szCs w:val="26"/>
          <w:lang w:val="es-ES"/>
        </w:rPr>
        <w:t xml:space="preserve">arquitecta </w:t>
      </w:r>
      <w:r w:rsidR="000B755A">
        <w:rPr>
          <w:rFonts w:ascii="Calibri" w:hAnsi="Calibri"/>
          <w:sz w:val="26"/>
          <w:szCs w:val="26"/>
          <w:lang w:val="es-ES"/>
        </w:rPr>
        <w:t xml:space="preserve">de Gran Canaria </w:t>
      </w:r>
      <w:r w:rsidR="0025618B">
        <w:rPr>
          <w:rFonts w:ascii="Calibri" w:hAnsi="Calibri"/>
          <w:sz w:val="26"/>
          <w:szCs w:val="26"/>
          <w:lang w:val="es-ES"/>
        </w:rPr>
        <w:t xml:space="preserve">que se encarga de diseñar motivos para vestir los pies este verano. </w:t>
      </w:r>
    </w:p>
    <w:p w14:paraId="5A39C1D6" w14:textId="6C4633B9" w:rsidR="00967561" w:rsidRDefault="00B86FE2" w:rsidP="00A96A66">
      <w:pPr>
        <w:ind w:left="360"/>
        <w:jc w:val="both"/>
        <w:rPr>
          <w:rFonts w:ascii="Calibri" w:hAnsi="Calibri"/>
          <w:sz w:val="26"/>
          <w:szCs w:val="26"/>
          <w:lang w:val="es-ES"/>
        </w:rPr>
      </w:pPr>
      <w:r>
        <w:rPr>
          <w:rFonts w:ascii="Calibri" w:hAnsi="Calibri"/>
          <w:sz w:val="26"/>
          <w:szCs w:val="26"/>
        </w:rPr>
        <w:t>De este modo</w:t>
      </w:r>
      <w:r w:rsidR="00967561">
        <w:rPr>
          <w:rFonts w:ascii="Calibri" w:hAnsi="Calibri"/>
          <w:sz w:val="26"/>
          <w:szCs w:val="26"/>
        </w:rPr>
        <w:t>, un sin</w:t>
      </w:r>
      <w:r w:rsidR="005C0CB5">
        <w:rPr>
          <w:rFonts w:ascii="Calibri" w:hAnsi="Calibri"/>
          <w:sz w:val="26"/>
          <w:szCs w:val="26"/>
        </w:rPr>
        <w:t>fí</w:t>
      </w:r>
      <w:r w:rsidR="00967561">
        <w:rPr>
          <w:rFonts w:ascii="Calibri" w:hAnsi="Calibri"/>
          <w:sz w:val="26"/>
          <w:szCs w:val="26"/>
        </w:rPr>
        <w:t>n de co</w:t>
      </w:r>
      <w:r>
        <w:rPr>
          <w:rFonts w:ascii="Calibri" w:hAnsi="Calibri"/>
          <w:sz w:val="26"/>
          <w:szCs w:val="26"/>
        </w:rPr>
        <w:t>m</w:t>
      </w:r>
      <w:r w:rsidR="00967561">
        <w:rPr>
          <w:rFonts w:ascii="Calibri" w:hAnsi="Calibri"/>
          <w:sz w:val="26"/>
          <w:szCs w:val="26"/>
        </w:rPr>
        <w:t xml:space="preserve">plementos veraniegos se </w:t>
      </w:r>
      <w:proofErr w:type="gramStart"/>
      <w:r w:rsidR="00967561">
        <w:rPr>
          <w:rFonts w:ascii="Calibri" w:hAnsi="Calibri"/>
          <w:sz w:val="26"/>
          <w:szCs w:val="26"/>
        </w:rPr>
        <w:t>ofrecerán</w:t>
      </w:r>
      <w:proofErr w:type="gramEnd"/>
      <w:r w:rsidR="00967561">
        <w:rPr>
          <w:rFonts w:ascii="Calibri" w:hAnsi="Calibri"/>
          <w:sz w:val="26"/>
          <w:szCs w:val="26"/>
        </w:rPr>
        <w:t xml:space="preserve"> en un marco que</w:t>
      </w:r>
      <w:r w:rsidR="0027155E">
        <w:rPr>
          <w:rFonts w:ascii="Calibri" w:hAnsi="Calibri"/>
          <w:sz w:val="26"/>
          <w:szCs w:val="26"/>
        </w:rPr>
        <w:t xml:space="preserve"> invita precisamente al baño, entre los que tampoco faltan</w:t>
      </w:r>
      <w:r w:rsidR="0027155E">
        <w:rPr>
          <w:rFonts w:ascii="Calibri" w:hAnsi="Calibri"/>
          <w:sz w:val="26"/>
          <w:szCs w:val="26"/>
          <w:lang w:val="es-ES"/>
        </w:rPr>
        <w:t xml:space="preserve"> los bañadores, la bisutería</w:t>
      </w:r>
      <w:r w:rsidR="005D1139">
        <w:rPr>
          <w:rFonts w:ascii="Calibri" w:hAnsi="Calibri"/>
          <w:sz w:val="26"/>
          <w:szCs w:val="26"/>
          <w:lang w:val="es-ES"/>
        </w:rPr>
        <w:t xml:space="preserve">, los bolsos de playa, los pareos y los gorros para completar el estilismo playero. </w:t>
      </w:r>
    </w:p>
    <w:p w14:paraId="2C97E5C7" w14:textId="44A56A86" w:rsidR="009A2CD0" w:rsidRPr="0027155E" w:rsidRDefault="00CE01B9" w:rsidP="009A2CD0">
      <w:pPr>
        <w:ind w:left="360"/>
        <w:jc w:val="both"/>
        <w:rPr>
          <w:rFonts w:ascii="Calibri" w:hAnsi="Calibri"/>
          <w:sz w:val="26"/>
          <w:szCs w:val="26"/>
          <w:lang w:val="es-ES"/>
        </w:rPr>
      </w:pPr>
      <w:r>
        <w:rPr>
          <w:rFonts w:ascii="Calibri" w:hAnsi="Calibri"/>
          <w:sz w:val="26"/>
          <w:szCs w:val="26"/>
          <w:lang w:val="es-ES"/>
        </w:rPr>
        <w:t xml:space="preserve">Este espacio se verá complementado con los desfiles que </w:t>
      </w:r>
      <w:r w:rsidR="00A61B48">
        <w:rPr>
          <w:rFonts w:ascii="Calibri" w:hAnsi="Calibri"/>
          <w:sz w:val="26"/>
          <w:szCs w:val="26"/>
          <w:lang w:val="es-ES"/>
        </w:rPr>
        <w:t xml:space="preserve">se llevarán a cabo </w:t>
      </w:r>
      <w:r>
        <w:rPr>
          <w:rFonts w:ascii="Calibri" w:hAnsi="Calibri"/>
          <w:sz w:val="26"/>
          <w:szCs w:val="26"/>
          <w:lang w:val="es-ES"/>
        </w:rPr>
        <w:t xml:space="preserve">durante </w:t>
      </w:r>
      <w:r w:rsidR="00564ADA">
        <w:rPr>
          <w:rFonts w:ascii="Calibri" w:hAnsi="Calibri"/>
          <w:sz w:val="26"/>
          <w:szCs w:val="26"/>
          <w:lang w:val="es-ES"/>
        </w:rPr>
        <w:t xml:space="preserve">las tardes del </w:t>
      </w:r>
      <w:r w:rsidR="00212FC1">
        <w:rPr>
          <w:rFonts w:ascii="Calibri" w:hAnsi="Calibri"/>
          <w:sz w:val="26"/>
          <w:szCs w:val="26"/>
          <w:lang w:val="es-ES"/>
        </w:rPr>
        <w:t xml:space="preserve">viernes y el sábado en </w:t>
      </w:r>
      <w:r w:rsidR="00564ADA">
        <w:rPr>
          <w:rFonts w:ascii="Calibri" w:hAnsi="Calibri"/>
          <w:sz w:val="26"/>
          <w:szCs w:val="26"/>
          <w:lang w:val="es-ES"/>
        </w:rPr>
        <w:t xml:space="preserve">la terraza Café del Mar </w:t>
      </w:r>
      <w:r w:rsidR="00A61B48">
        <w:rPr>
          <w:rFonts w:ascii="Calibri" w:hAnsi="Calibri"/>
          <w:sz w:val="26"/>
          <w:szCs w:val="26"/>
          <w:lang w:val="es-ES"/>
        </w:rPr>
        <w:t xml:space="preserve">con las colecciones de este año de diseñadores del programa Moda Cálida entre los que figuran </w:t>
      </w:r>
      <w:r w:rsidR="00F317AA">
        <w:rPr>
          <w:rFonts w:ascii="Calibri" w:hAnsi="Calibri"/>
          <w:sz w:val="26"/>
          <w:szCs w:val="26"/>
          <w:lang w:val="es-ES"/>
        </w:rPr>
        <w:t>nuevos tale</w:t>
      </w:r>
      <w:r w:rsidR="009A2CD0">
        <w:rPr>
          <w:rFonts w:ascii="Calibri" w:hAnsi="Calibri"/>
          <w:sz w:val="26"/>
          <w:szCs w:val="26"/>
          <w:lang w:val="es-ES"/>
        </w:rPr>
        <w:t xml:space="preserve">ntos como Chela </w:t>
      </w:r>
      <w:proofErr w:type="spellStart"/>
      <w:r w:rsidR="009A2CD0">
        <w:rPr>
          <w:rFonts w:ascii="Calibri" w:hAnsi="Calibri"/>
          <w:sz w:val="26"/>
          <w:szCs w:val="26"/>
          <w:lang w:val="es-ES"/>
        </w:rPr>
        <w:t>Clo</w:t>
      </w:r>
      <w:proofErr w:type="spellEnd"/>
      <w:r w:rsidR="009A2CD0">
        <w:rPr>
          <w:rFonts w:ascii="Calibri" w:hAnsi="Calibri"/>
          <w:sz w:val="26"/>
          <w:szCs w:val="26"/>
          <w:lang w:val="es-ES"/>
        </w:rPr>
        <w:t xml:space="preserve">, </w:t>
      </w:r>
      <w:proofErr w:type="spellStart"/>
      <w:r w:rsidR="009A2CD0">
        <w:rPr>
          <w:rFonts w:ascii="Calibri" w:hAnsi="Calibri"/>
          <w:sz w:val="26"/>
          <w:szCs w:val="26"/>
          <w:lang w:val="es-ES"/>
        </w:rPr>
        <w:t>Vevas</w:t>
      </w:r>
      <w:proofErr w:type="spellEnd"/>
      <w:r w:rsidR="009A2CD0">
        <w:rPr>
          <w:rFonts w:ascii="Calibri" w:hAnsi="Calibri"/>
          <w:sz w:val="26"/>
          <w:szCs w:val="26"/>
          <w:lang w:val="es-ES"/>
        </w:rPr>
        <w:t xml:space="preserve">, Como la trucha al trucho y Eclipse, además de consagrados como Palmas, Gonzales, Aurelia Gil </w:t>
      </w:r>
      <w:r w:rsidR="00302309">
        <w:rPr>
          <w:rFonts w:ascii="Calibri" w:hAnsi="Calibri"/>
          <w:sz w:val="26"/>
          <w:szCs w:val="26"/>
          <w:lang w:val="es-ES"/>
        </w:rPr>
        <w:t xml:space="preserve">o Arcadio Domínguez, entre otros. </w:t>
      </w:r>
    </w:p>
    <w:p w14:paraId="691DA71D" w14:textId="77777777" w:rsidR="00A116C7" w:rsidRPr="0021213D" w:rsidRDefault="00A116C7" w:rsidP="002A17E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both"/>
        <w:rPr>
          <w:rFonts w:ascii="Calibri" w:hAnsi="Calibri" w:cs="Helvetica Light"/>
          <w:sz w:val="20"/>
          <w:szCs w:val="20"/>
          <w:lang w:val="es-ES_tradnl"/>
        </w:rPr>
      </w:pPr>
    </w:p>
    <w:p w14:paraId="31A0F26E" w14:textId="77777777" w:rsidR="00A116C7" w:rsidRPr="002A17EE" w:rsidRDefault="00A116C7" w:rsidP="00FB1D84">
      <w:pPr>
        <w:ind w:left="360"/>
        <w:jc w:val="both"/>
        <w:rPr>
          <w:rFonts w:ascii="Calibri" w:hAnsi="Calibri"/>
          <w:sz w:val="26"/>
          <w:szCs w:val="26"/>
          <w:lang w:val="es-ES"/>
        </w:rPr>
      </w:pPr>
    </w:p>
    <w:p w14:paraId="06813936" w14:textId="77777777" w:rsidR="00A116C7" w:rsidRDefault="00A116C7" w:rsidP="00FB1D84">
      <w:pPr>
        <w:ind w:left="360"/>
        <w:jc w:val="both"/>
        <w:rPr>
          <w:rFonts w:ascii="Calibri" w:hAnsi="Calibri"/>
          <w:sz w:val="26"/>
          <w:szCs w:val="26"/>
        </w:rPr>
      </w:pPr>
    </w:p>
    <w:p w14:paraId="267C7887" w14:textId="77777777" w:rsidR="00A116C7" w:rsidRDefault="00A116C7" w:rsidP="003D04FE">
      <w:pPr>
        <w:jc w:val="both"/>
        <w:rPr>
          <w:rFonts w:ascii="Calibri" w:hAnsi="Calibri" w:cs="Arial"/>
          <w:sz w:val="26"/>
          <w:szCs w:val="26"/>
        </w:rPr>
      </w:pPr>
    </w:p>
    <w:p w14:paraId="10289775" w14:textId="77777777" w:rsidR="00A116C7" w:rsidRDefault="00A116C7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#GranCanariaSFW</w:t>
      </w:r>
    </w:p>
    <w:p w14:paraId="004710C4" w14:textId="77777777" w:rsidR="00A116C7" w:rsidRDefault="00A116C7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FB: Gran Canaria Moda Cálida</w:t>
      </w:r>
    </w:p>
    <w:p w14:paraId="415AD797" w14:textId="77777777" w:rsidR="00A116C7" w:rsidRPr="00B11A16" w:rsidRDefault="00A116C7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TW e </w:t>
      </w:r>
      <w:proofErr w:type="spellStart"/>
      <w:r>
        <w:rPr>
          <w:rFonts w:ascii="Calibri" w:hAnsi="Calibri" w:cs="Calibri"/>
          <w:sz w:val="26"/>
          <w:szCs w:val="26"/>
        </w:rPr>
        <w:t>Instagran</w:t>
      </w:r>
      <w:proofErr w:type="spellEnd"/>
      <w:r>
        <w:rPr>
          <w:rFonts w:ascii="Calibri" w:hAnsi="Calibri" w:cs="Calibri"/>
          <w:sz w:val="26"/>
          <w:szCs w:val="26"/>
        </w:rPr>
        <w:t xml:space="preserve">: </w:t>
      </w:r>
      <w:proofErr w:type="spellStart"/>
      <w:r>
        <w:rPr>
          <w:rFonts w:ascii="Calibri" w:hAnsi="Calibri" w:cs="Calibri"/>
          <w:sz w:val="26"/>
          <w:szCs w:val="26"/>
        </w:rPr>
        <w:t>GranCanariaMC</w:t>
      </w:r>
      <w:proofErr w:type="spellEnd"/>
    </w:p>
    <w:p w14:paraId="550D9206" w14:textId="77777777" w:rsidR="00A116C7" w:rsidRPr="00B11A16" w:rsidRDefault="00A116C7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 w:rsidRPr="00B11A16">
        <w:rPr>
          <w:rFonts w:ascii="Calibri" w:hAnsi="Calibri" w:cs="Calibri"/>
          <w:sz w:val="26"/>
          <w:szCs w:val="26"/>
        </w:rPr>
        <w:t>Verónica Hernández 615 473 291</w:t>
      </w:r>
    </w:p>
    <w:p w14:paraId="04A7D410" w14:textId="77777777" w:rsidR="00A116C7" w:rsidRPr="00B11A16" w:rsidRDefault="00A116C7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 w:rsidRPr="00B11A16">
        <w:rPr>
          <w:rFonts w:ascii="Calibri" w:hAnsi="Calibri" w:cs="Calibri"/>
          <w:sz w:val="26"/>
          <w:szCs w:val="26"/>
        </w:rPr>
        <w:t>Fátima Martín 609 466 350</w:t>
      </w:r>
    </w:p>
    <w:sectPr w:rsidR="00A116C7" w:rsidRPr="00B11A16" w:rsidSect="002F6BE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134" w:right="1418" w:bottom="1418" w:left="1418" w:header="709" w:footer="4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F214" w14:textId="77777777" w:rsidR="00BB1878" w:rsidRDefault="00BB1878">
      <w:pPr>
        <w:spacing w:after="0"/>
      </w:pPr>
      <w:r>
        <w:separator/>
      </w:r>
    </w:p>
  </w:endnote>
  <w:endnote w:type="continuationSeparator" w:id="0">
    <w:p w14:paraId="3479E00C" w14:textId="77777777" w:rsidR="00BB1878" w:rsidRDefault="00BB1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7B3B" w14:textId="77777777" w:rsidR="00A116C7" w:rsidRPr="001B61A7" w:rsidRDefault="00A116C7" w:rsidP="008F4909">
    <w:pPr>
      <w:pStyle w:val="Piedepgina"/>
      <w:ind w:left="-709" w:firstLine="709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21FE" w14:textId="77777777" w:rsidR="00BB1878" w:rsidRDefault="00BB1878">
      <w:pPr>
        <w:spacing w:after="0"/>
      </w:pPr>
      <w:r>
        <w:separator/>
      </w:r>
    </w:p>
  </w:footnote>
  <w:footnote w:type="continuationSeparator" w:id="0">
    <w:p w14:paraId="181ABB24" w14:textId="77777777" w:rsidR="00BB1878" w:rsidRDefault="00BB1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1E5BE" w14:textId="62F4B672" w:rsidR="00A116C7" w:rsidRDefault="00B86F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968" behindDoc="1" locked="0" layoutInCell="1" allowOverlap="1" wp14:anchorId="7A31C016" wp14:editId="58F8FC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" cy="1479550"/>
          <wp:effectExtent l="0" t="0" r="1270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 wp14:anchorId="61A31569" wp14:editId="0BBE0B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22020" cy="32550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25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848" behindDoc="1" locked="0" layoutInCell="1" allowOverlap="1" wp14:anchorId="48793C14" wp14:editId="5C6AC5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300" cy="2834640"/>
          <wp:effectExtent l="0" t="0" r="12700" b="1016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283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6E02AA6C" wp14:editId="607058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2362200"/>
          <wp:effectExtent l="0" t="0" r="1206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750E54C" wp14:editId="3E7993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1950720"/>
          <wp:effectExtent l="0" t="0" r="12065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5797C62" wp14:editId="4D64CE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1950720"/>
          <wp:effectExtent l="0" t="0" r="1206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50A5AB78" wp14:editId="3C027F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6135" cy="3435350"/>
          <wp:effectExtent l="0" t="0" r="1206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43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2608" behindDoc="1" locked="0" layoutInCell="1" allowOverlap="1" wp14:anchorId="7EAFFBC6" wp14:editId="02C369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" cy="2386330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38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0560" behindDoc="1" locked="0" layoutInCell="1" allowOverlap="1" wp14:anchorId="405ACB53" wp14:editId="091567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" cy="227076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27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48512" behindDoc="1" locked="0" layoutInCell="1" allowOverlap="1" wp14:anchorId="7636F44F" wp14:editId="732D97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6315" cy="348424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348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878">
      <w:rPr>
        <w:noProof/>
        <w:lang w:val="en-US"/>
      </w:rPr>
      <w:pict w14:anchorId="35476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2.3pt;height:178.8pt;z-index:-251670016;mso-wrap-edited:f;mso-position-horizontal:center;mso-position-horizontal-relative:margin;mso-position-vertical:center;mso-position-vertical-relative:margin">
          <v:imagedata r:id="rId10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AE54" w14:textId="77777777" w:rsidR="00A116C7" w:rsidRDefault="00BB1878" w:rsidP="00C04E30">
    <w:pPr>
      <w:pStyle w:val="Encabezado"/>
      <w:tabs>
        <w:tab w:val="clear" w:pos="8504"/>
        <w:tab w:val="right" w:pos="9214"/>
      </w:tabs>
      <w:ind w:left="-360" w:firstLine="283"/>
      <w:jc w:val="center"/>
    </w:pPr>
    <w:r>
      <w:rPr>
        <w:noProof/>
        <w:lang w:val="en-US"/>
      </w:rPr>
      <w:pict w14:anchorId="1045F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left:0;text-align:left;margin-left:-39.65pt;margin-top:306pt;width:52.55pt;height:185.55pt;z-index:-251649536;mso-wrap-edited:f;mso-position-horizontal-relative:margin;mso-position-vertical-relative:margin">
          <v:imagedata r:id="rId1" o:title=""/>
          <w10:wrap anchorx="margin" anchory="margin"/>
        </v:shape>
      </w:pict>
    </w:r>
    <w:r w:rsidR="00A116C7">
      <w:tab/>
    </w:r>
    <w:r w:rsidR="00A116C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BF23" w14:textId="76286D9C" w:rsidR="00A116C7" w:rsidRDefault="00B86F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8992" behindDoc="1" locked="0" layoutInCell="1" allowOverlap="1" wp14:anchorId="67602056" wp14:editId="08F33A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" cy="1479550"/>
          <wp:effectExtent l="0" t="0" r="1270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 wp14:anchorId="6DC57A00" wp14:editId="2A36CB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22020" cy="325501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25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 wp14:anchorId="4BE64E61" wp14:editId="3A929E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300" cy="2834640"/>
          <wp:effectExtent l="0" t="0" r="12700" b="1016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283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5D59CD28" wp14:editId="3E1992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2362200"/>
          <wp:effectExtent l="0" t="0" r="1206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59206347" wp14:editId="237907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1950720"/>
          <wp:effectExtent l="0" t="0" r="12065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A8D7C46" wp14:editId="2BE6AA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1950720"/>
          <wp:effectExtent l="0" t="0" r="12065" b="508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0E56F55" wp14:editId="0D761E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6135" cy="3435350"/>
          <wp:effectExtent l="0" t="0" r="1206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43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3632" behindDoc="1" locked="0" layoutInCell="1" allowOverlap="1" wp14:anchorId="6CECEAEA" wp14:editId="2A9FE3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" cy="23863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38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1584" behindDoc="1" locked="0" layoutInCell="1" allowOverlap="1" wp14:anchorId="57FD0772" wp14:editId="50CDF2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" cy="227076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27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49536" behindDoc="1" locked="0" layoutInCell="1" allowOverlap="1" wp14:anchorId="211384BF" wp14:editId="23E262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6315" cy="348424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348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878">
      <w:rPr>
        <w:noProof/>
        <w:lang w:val="en-US"/>
      </w:rPr>
      <w:pict w14:anchorId="04D84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52.3pt;height:178.8pt;z-index:-251668992;mso-wrap-edited:f;mso-position-horizontal:center;mso-position-horizontal-relative:margin;mso-position-vertical:center;mso-position-vertical-relative:margin">
          <v:imagedata r:id="rId10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57D2"/>
    <w:multiLevelType w:val="hybridMultilevel"/>
    <w:tmpl w:val="93941662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EA36D87"/>
    <w:multiLevelType w:val="hybridMultilevel"/>
    <w:tmpl w:val="3DB80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A7"/>
    <w:rsid w:val="00041459"/>
    <w:rsid w:val="0004369C"/>
    <w:rsid w:val="00054B1B"/>
    <w:rsid w:val="00057B47"/>
    <w:rsid w:val="000765B6"/>
    <w:rsid w:val="00087504"/>
    <w:rsid w:val="000B755A"/>
    <w:rsid w:val="000F4239"/>
    <w:rsid w:val="00104342"/>
    <w:rsid w:val="00133101"/>
    <w:rsid w:val="00147322"/>
    <w:rsid w:val="00147E4B"/>
    <w:rsid w:val="0015153E"/>
    <w:rsid w:val="00156BB0"/>
    <w:rsid w:val="001668BF"/>
    <w:rsid w:val="00180BAB"/>
    <w:rsid w:val="001818EB"/>
    <w:rsid w:val="00187053"/>
    <w:rsid w:val="001B61A7"/>
    <w:rsid w:val="001B7F44"/>
    <w:rsid w:val="001C37EE"/>
    <w:rsid w:val="001E531E"/>
    <w:rsid w:val="001E53B8"/>
    <w:rsid w:val="00205CF2"/>
    <w:rsid w:val="0021213D"/>
    <w:rsid w:val="00212FC1"/>
    <w:rsid w:val="00242C26"/>
    <w:rsid w:val="0025618B"/>
    <w:rsid w:val="00262469"/>
    <w:rsid w:val="00263191"/>
    <w:rsid w:val="0027155E"/>
    <w:rsid w:val="00272E1E"/>
    <w:rsid w:val="00297D5B"/>
    <w:rsid w:val="002A17EE"/>
    <w:rsid w:val="002A6103"/>
    <w:rsid w:val="002A70E4"/>
    <w:rsid w:val="002B1B81"/>
    <w:rsid w:val="002B38E4"/>
    <w:rsid w:val="002E02DA"/>
    <w:rsid w:val="002E1E94"/>
    <w:rsid w:val="002E39FB"/>
    <w:rsid w:val="002F08CD"/>
    <w:rsid w:val="002F3FAE"/>
    <w:rsid w:val="002F6BEE"/>
    <w:rsid w:val="00301BD0"/>
    <w:rsid w:val="00302309"/>
    <w:rsid w:val="00316377"/>
    <w:rsid w:val="003209D8"/>
    <w:rsid w:val="00324FCB"/>
    <w:rsid w:val="0032609C"/>
    <w:rsid w:val="0032724A"/>
    <w:rsid w:val="00342B68"/>
    <w:rsid w:val="003628FD"/>
    <w:rsid w:val="00371411"/>
    <w:rsid w:val="00377BDF"/>
    <w:rsid w:val="00391EAF"/>
    <w:rsid w:val="003A4E15"/>
    <w:rsid w:val="003A6C8B"/>
    <w:rsid w:val="003B1EB2"/>
    <w:rsid w:val="003D04FE"/>
    <w:rsid w:val="003D060A"/>
    <w:rsid w:val="00412C76"/>
    <w:rsid w:val="004137E7"/>
    <w:rsid w:val="00430482"/>
    <w:rsid w:val="004364C6"/>
    <w:rsid w:val="00445AD6"/>
    <w:rsid w:val="004750C1"/>
    <w:rsid w:val="00495B3E"/>
    <w:rsid w:val="004B70C0"/>
    <w:rsid w:val="004B7A92"/>
    <w:rsid w:val="004D1CB0"/>
    <w:rsid w:val="004E0536"/>
    <w:rsid w:val="004E3C99"/>
    <w:rsid w:val="004F48F8"/>
    <w:rsid w:val="00506DA5"/>
    <w:rsid w:val="00517A12"/>
    <w:rsid w:val="0052256F"/>
    <w:rsid w:val="00526B50"/>
    <w:rsid w:val="00564ADA"/>
    <w:rsid w:val="0057122E"/>
    <w:rsid w:val="005740B5"/>
    <w:rsid w:val="005A0C5A"/>
    <w:rsid w:val="005C0CB5"/>
    <w:rsid w:val="005C3CC6"/>
    <w:rsid w:val="005D1139"/>
    <w:rsid w:val="005E7471"/>
    <w:rsid w:val="005F3B88"/>
    <w:rsid w:val="00601676"/>
    <w:rsid w:val="0062121F"/>
    <w:rsid w:val="00622FE2"/>
    <w:rsid w:val="00634768"/>
    <w:rsid w:val="006447F3"/>
    <w:rsid w:val="00644E1C"/>
    <w:rsid w:val="00662A93"/>
    <w:rsid w:val="00665718"/>
    <w:rsid w:val="00672875"/>
    <w:rsid w:val="006C641B"/>
    <w:rsid w:val="006D643F"/>
    <w:rsid w:val="006E092A"/>
    <w:rsid w:val="006E5A5F"/>
    <w:rsid w:val="007006A1"/>
    <w:rsid w:val="007228E9"/>
    <w:rsid w:val="007364EA"/>
    <w:rsid w:val="00736EBF"/>
    <w:rsid w:val="007639CB"/>
    <w:rsid w:val="007816AE"/>
    <w:rsid w:val="0078242B"/>
    <w:rsid w:val="007C0321"/>
    <w:rsid w:val="007C342E"/>
    <w:rsid w:val="007C369A"/>
    <w:rsid w:val="007C4576"/>
    <w:rsid w:val="007E0538"/>
    <w:rsid w:val="00813F53"/>
    <w:rsid w:val="008223E7"/>
    <w:rsid w:val="008330A0"/>
    <w:rsid w:val="00835003"/>
    <w:rsid w:val="0083573F"/>
    <w:rsid w:val="0084705B"/>
    <w:rsid w:val="00864DAB"/>
    <w:rsid w:val="0089444B"/>
    <w:rsid w:val="008B45D5"/>
    <w:rsid w:val="008B76F7"/>
    <w:rsid w:val="008C6CA6"/>
    <w:rsid w:val="008F4909"/>
    <w:rsid w:val="008F7B9F"/>
    <w:rsid w:val="00902B61"/>
    <w:rsid w:val="00916D23"/>
    <w:rsid w:val="00917A1C"/>
    <w:rsid w:val="00937446"/>
    <w:rsid w:val="0094082A"/>
    <w:rsid w:val="0095003F"/>
    <w:rsid w:val="00951A39"/>
    <w:rsid w:val="009556B3"/>
    <w:rsid w:val="00967561"/>
    <w:rsid w:val="00972E5B"/>
    <w:rsid w:val="00974CB3"/>
    <w:rsid w:val="00975648"/>
    <w:rsid w:val="00986B86"/>
    <w:rsid w:val="00986D37"/>
    <w:rsid w:val="009909C3"/>
    <w:rsid w:val="009A2CD0"/>
    <w:rsid w:val="009B740D"/>
    <w:rsid w:val="009D452A"/>
    <w:rsid w:val="009E7638"/>
    <w:rsid w:val="00A116C7"/>
    <w:rsid w:val="00A2297A"/>
    <w:rsid w:val="00A24529"/>
    <w:rsid w:val="00A36FD1"/>
    <w:rsid w:val="00A42E42"/>
    <w:rsid w:val="00A47EFE"/>
    <w:rsid w:val="00A56F85"/>
    <w:rsid w:val="00A61B48"/>
    <w:rsid w:val="00A9256A"/>
    <w:rsid w:val="00A96A66"/>
    <w:rsid w:val="00AC2041"/>
    <w:rsid w:val="00B068AC"/>
    <w:rsid w:val="00B11A16"/>
    <w:rsid w:val="00B14ECF"/>
    <w:rsid w:val="00B533B3"/>
    <w:rsid w:val="00B66F05"/>
    <w:rsid w:val="00B72CF5"/>
    <w:rsid w:val="00B86FE2"/>
    <w:rsid w:val="00B94EE6"/>
    <w:rsid w:val="00BB1878"/>
    <w:rsid w:val="00BC0D0B"/>
    <w:rsid w:val="00BD329C"/>
    <w:rsid w:val="00BE4DCC"/>
    <w:rsid w:val="00C04E30"/>
    <w:rsid w:val="00C068B6"/>
    <w:rsid w:val="00C16550"/>
    <w:rsid w:val="00C24381"/>
    <w:rsid w:val="00C4048C"/>
    <w:rsid w:val="00C62D5F"/>
    <w:rsid w:val="00C73025"/>
    <w:rsid w:val="00CA12A9"/>
    <w:rsid w:val="00CA726D"/>
    <w:rsid w:val="00CE01B9"/>
    <w:rsid w:val="00CE33EC"/>
    <w:rsid w:val="00CE668B"/>
    <w:rsid w:val="00CF67FE"/>
    <w:rsid w:val="00D03BD6"/>
    <w:rsid w:val="00D30BC1"/>
    <w:rsid w:val="00D36BA1"/>
    <w:rsid w:val="00D417BD"/>
    <w:rsid w:val="00D56AB8"/>
    <w:rsid w:val="00D83001"/>
    <w:rsid w:val="00D9689B"/>
    <w:rsid w:val="00DB243C"/>
    <w:rsid w:val="00DB689A"/>
    <w:rsid w:val="00DD5534"/>
    <w:rsid w:val="00DD6EE7"/>
    <w:rsid w:val="00DE275B"/>
    <w:rsid w:val="00DE3C85"/>
    <w:rsid w:val="00DF67CE"/>
    <w:rsid w:val="00E23924"/>
    <w:rsid w:val="00E26BDA"/>
    <w:rsid w:val="00E27560"/>
    <w:rsid w:val="00E33D4F"/>
    <w:rsid w:val="00E355B9"/>
    <w:rsid w:val="00E42AE5"/>
    <w:rsid w:val="00E669AA"/>
    <w:rsid w:val="00E66FB4"/>
    <w:rsid w:val="00E75EA4"/>
    <w:rsid w:val="00E91492"/>
    <w:rsid w:val="00EB2F0E"/>
    <w:rsid w:val="00EC2016"/>
    <w:rsid w:val="00EC3908"/>
    <w:rsid w:val="00F22417"/>
    <w:rsid w:val="00F22C3A"/>
    <w:rsid w:val="00F317AA"/>
    <w:rsid w:val="00F5053A"/>
    <w:rsid w:val="00F7251B"/>
    <w:rsid w:val="00F9253B"/>
    <w:rsid w:val="00F96F44"/>
    <w:rsid w:val="00FA09B8"/>
    <w:rsid w:val="00FB0B41"/>
    <w:rsid w:val="00FB1D84"/>
    <w:rsid w:val="00FC3EAD"/>
    <w:rsid w:val="00FD3509"/>
    <w:rsid w:val="00FD6960"/>
    <w:rsid w:val="00FF1A66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06043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0E"/>
    <w:pPr>
      <w:spacing w:after="200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B61A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B61A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B61A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B61A7"/>
    <w:rPr>
      <w:rFonts w:cs="Times New Roman"/>
    </w:rPr>
  </w:style>
  <w:style w:type="paragraph" w:styleId="Sinespaciado">
    <w:name w:val="No Spacing"/>
    <w:uiPriority w:val="99"/>
    <w:qFormat/>
    <w:rsid w:val="00C04E30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2F6BEE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11A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11A16"/>
    <w:rPr>
      <w:rFonts w:ascii="Segoe UI" w:hAnsi="Segoe UI" w:cs="Segoe UI"/>
      <w:sz w:val="18"/>
      <w:szCs w:val="18"/>
      <w:lang w:val="es-ES_tradnl" w:eastAsia="en-US"/>
    </w:rPr>
  </w:style>
  <w:style w:type="character" w:styleId="Hipervnculo">
    <w:name w:val="Hyperlink"/>
    <w:basedOn w:val="Fuentedeprrafopredeter"/>
    <w:uiPriority w:val="99"/>
    <w:rsid w:val="005F3B88"/>
    <w:rPr>
      <w:rFonts w:cs="Times New Roman"/>
      <w:color w:val="0000FF"/>
      <w:u w:val="single"/>
    </w:rPr>
  </w:style>
  <w:style w:type="character" w:customStyle="1" w:styleId="il">
    <w:name w:val="il"/>
    <w:basedOn w:val="Fuentedeprrafopredeter"/>
    <w:uiPriority w:val="99"/>
    <w:rsid w:val="00D417BD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D417BD"/>
    <w:rPr>
      <w:rFonts w:cs="Times New Roman"/>
    </w:rPr>
  </w:style>
  <w:style w:type="paragraph" w:styleId="NormalWeb">
    <w:name w:val="Normal (Web)"/>
    <w:basedOn w:val="Normal"/>
    <w:uiPriority w:val="99"/>
    <w:rsid w:val="00C62D5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Cuerpo">
    <w:name w:val="Cuerpo"/>
    <w:uiPriority w:val="99"/>
    <w:rsid w:val="002A17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Cabildo se vuelca en internacionalizar las firmas de Gran Canaria en la Semana de Baño de Moda Cálida</vt:lpstr>
    </vt:vector>
  </TitlesOfParts>
  <Company>OPTIMA PUBLICIDAD MARKETING Y COMUNICACION, S.L.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Cabildo se vuelca en internacionalizar las firmas de Gran Canaria en la Semana de Baño de Moda Cálida</dc:title>
  <dc:subject/>
  <dc:creator>marta codina moll</dc:creator>
  <cp:keywords/>
  <dc:description/>
  <cp:lastModifiedBy>usuariocabildo</cp:lastModifiedBy>
  <cp:revision>3</cp:revision>
  <cp:lastPrinted>2016-06-02T11:00:00Z</cp:lastPrinted>
  <dcterms:created xsi:type="dcterms:W3CDTF">2016-06-10T14:46:00Z</dcterms:created>
  <dcterms:modified xsi:type="dcterms:W3CDTF">2016-06-10T14:49:00Z</dcterms:modified>
</cp:coreProperties>
</file>